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07" w:rsidRPr="00E45625" w:rsidRDefault="00C04CD7" w:rsidP="00BF5D55">
      <w:pPr>
        <w:pStyle w:val="berschrift1"/>
        <w:spacing w:before="0" w:line="240" w:lineRule="auto"/>
      </w:pPr>
      <w:r w:rsidRPr="00E45625">
        <w:t>Sicherhe</w:t>
      </w:r>
      <w:r w:rsidR="00C93F0A" w:rsidRPr="00E45625">
        <w:t>i</w:t>
      </w:r>
      <w:r w:rsidRPr="00E45625">
        <w:t>ts- und Gesundheitsschutzplan</w:t>
      </w:r>
      <w:r w:rsidR="00131F07" w:rsidRPr="00E45625">
        <w:t xml:space="preserve"> (</w:t>
      </w:r>
      <w:r w:rsidRPr="00E45625">
        <w:t xml:space="preserve">§ 7 </w:t>
      </w:r>
      <w:proofErr w:type="spellStart"/>
      <w:r w:rsidR="00131F07" w:rsidRPr="00E45625">
        <w:t>BauKG</w:t>
      </w:r>
      <w:proofErr w:type="spellEnd"/>
      <w:r w:rsidR="00131F07" w:rsidRPr="00E45625">
        <w:t xml:space="preserve">) </w:t>
      </w:r>
    </w:p>
    <w:p w:rsidR="00730F34" w:rsidRPr="00730F34" w:rsidRDefault="00730F34" w:rsidP="00244141">
      <w:pPr>
        <w:pStyle w:val="berschrift2"/>
        <w:pageBreakBefore w:val="0"/>
      </w:pPr>
      <w:r w:rsidRPr="00730F34">
        <w:t>A</w:t>
      </w:r>
      <w:r w:rsidR="004C72F9">
        <w:t>LLGEMEINE ANGABEN</w:t>
      </w:r>
    </w:p>
    <w:tbl>
      <w:tblPr>
        <w:tblStyle w:val="Tabellenraster"/>
        <w:tblW w:w="15292" w:type="dxa"/>
        <w:tblLayout w:type="fixed"/>
        <w:tblLook w:val="01E0" w:firstRow="1" w:lastRow="1" w:firstColumn="1" w:lastColumn="1" w:noHBand="0" w:noVBand="0"/>
      </w:tblPr>
      <w:tblGrid>
        <w:gridCol w:w="2840"/>
        <w:gridCol w:w="3244"/>
        <w:gridCol w:w="9"/>
        <w:gridCol w:w="919"/>
        <w:gridCol w:w="766"/>
        <w:gridCol w:w="459"/>
        <w:gridCol w:w="5823"/>
        <w:gridCol w:w="1232"/>
      </w:tblGrid>
      <w:tr w:rsidR="0082104D" w:rsidRPr="00C93F0A" w:rsidTr="009F23B1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04D" w:rsidRPr="00C93F0A" w:rsidRDefault="007917F7" w:rsidP="004D5292">
            <w:pPr>
              <w:pStyle w:val="Tabellentitel"/>
            </w:pPr>
            <w:proofErr w:type="spellStart"/>
            <w:r>
              <w:t>Bauherr</w:t>
            </w:r>
            <w:r w:rsidR="00235016">
              <w:t>I</w:t>
            </w:r>
            <w:r w:rsidR="00B65C48">
              <w:t>n</w:t>
            </w:r>
            <w:proofErr w:type="spellEnd"/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82104D" w:rsidRPr="00C93F0A" w:rsidRDefault="0082104D" w:rsidP="004D5292">
            <w:pPr>
              <w:pStyle w:val="Tabellentext"/>
            </w:pPr>
            <w:r w:rsidRPr="00C93F0A">
              <w:t>Name</w:t>
            </w:r>
            <w:r w:rsidR="007917F7">
              <w:t>:</w:t>
            </w:r>
          </w:p>
        </w:tc>
        <w:tc>
          <w:tcPr>
            <w:tcW w:w="6527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82104D" w:rsidRPr="00C93F0A" w:rsidRDefault="00553A3D" w:rsidP="004D5292">
            <w:pPr>
              <w:pStyle w:val="Tabellentext"/>
            </w:pPr>
            <w:r w:rsidRPr="00C93F0A">
              <w:t>Adresse, E-Mail</w:t>
            </w:r>
            <w:r>
              <w:t>:</w:t>
            </w:r>
            <w:r w:rsidR="001B55A6">
              <w:br/>
            </w:r>
          </w:p>
        </w:tc>
      </w:tr>
      <w:tr w:rsidR="00553A3D" w:rsidRPr="00C93F0A" w:rsidTr="009F23B1">
        <w:tc>
          <w:tcPr>
            <w:tcW w:w="26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A3D" w:rsidRDefault="00553A3D" w:rsidP="004D5292">
            <w:pPr>
              <w:pStyle w:val="Tabellentitel"/>
            </w:pPr>
            <w:r>
              <w:t>Ansprech</w:t>
            </w:r>
            <w:r w:rsidR="00E34004">
              <w:t>person</w:t>
            </w:r>
          </w:p>
        </w:tc>
        <w:tc>
          <w:tcPr>
            <w:tcW w:w="4993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553A3D" w:rsidRPr="00C93F0A" w:rsidRDefault="00553A3D" w:rsidP="004D5292">
            <w:pPr>
              <w:pStyle w:val="Tabellentext"/>
            </w:pPr>
            <w:r>
              <w:t xml:space="preserve">Name: </w:t>
            </w:r>
          </w:p>
        </w:tc>
        <w:tc>
          <w:tcPr>
            <w:tcW w:w="65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53A3D" w:rsidRPr="00C93F0A" w:rsidRDefault="00553A3D" w:rsidP="004D5292">
            <w:pPr>
              <w:pStyle w:val="Tabellentext"/>
            </w:pPr>
            <w:r w:rsidRPr="00C93F0A">
              <w:t>Adresse, E-Mail</w:t>
            </w:r>
            <w:r>
              <w:t>:</w:t>
            </w:r>
            <w:r w:rsidR="001B55A6">
              <w:br/>
            </w:r>
          </w:p>
        </w:tc>
      </w:tr>
      <w:tr w:rsidR="006A08D9" w:rsidRPr="00C93F0A" w:rsidTr="009F23B1"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D9" w:rsidRPr="00C93F0A" w:rsidRDefault="006A08D9" w:rsidP="004D5292">
            <w:pPr>
              <w:pStyle w:val="Tabellentext"/>
            </w:pPr>
            <w:r>
              <w:t>(</w:t>
            </w:r>
            <w:r w:rsidRPr="00C93F0A">
              <w:t>falls beauf</w:t>
            </w:r>
            <w:r>
              <w:t>tragt)</w:t>
            </w:r>
          </w:p>
          <w:p w:rsidR="006A08D9" w:rsidRPr="00C93F0A" w:rsidRDefault="00417B60" w:rsidP="00417B60">
            <w:pPr>
              <w:pStyle w:val="Tabellentitel"/>
            </w:pPr>
            <w:proofErr w:type="spellStart"/>
            <w:r>
              <w:t>ProjektleiterI</w:t>
            </w:r>
            <w:r w:rsidR="006A08D9">
              <w:t>n</w:t>
            </w:r>
            <w:proofErr w:type="spellEnd"/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6A08D9" w:rsidRPr="00C93F0A" w:rsidRDefault="006A08D9" w:rsidP="004D5292">
            <w:pPr>
              <w:pStyle w:val="Tabellentext"/>
            </w:pPr>
            <w:r w:rsidRPr="00C93F0A">
              <w:t>Name</w:t>
            </w:r>
            <w:r>
              <w:t>:</w:t>
            </w:r>
            <w:r w:rsidR="00553A3D">
              <w:t xml:space="preserve"> </w:t>
            </w:r>
            <w:bookmarkStart w:id="0" w:name="_GoBack"/>
            <w:bookmarkEnd w:id="0"/>
            <w:r w:rsidR="001B55A6">
              <w:br/>
            </w:r>
          </w:p>
        </w:tc>
        <w:tc>
          <w:tcPr>
            <w:tcW w:w="6527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6A08D9" w:rsidRPr="00C93F0A" w:rsidRDefault="006A08D9" w:rsidP="004D5292">
            <w:pPr>
              <w:pStyle w:val="Tabellentext"/>
            </w:pPr>
            <w:r w:rsidRPr="00C93F0A">
              <w:t>Adresse, E-Mail</w:t>
            </w:r>
            <w:r>
              <w:t>:</w:t>
            </w:r>
            <w:r w:rsidR="001B55A6">
              <w:br/>
            </w:r>
          </w:p>
        </w:tc>
      </w:tr>
      <w:tr w:rsidR="00417B60" w:rsidRPr="00C93F0A" w:rsidTr="009F23B1"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B60" w:rsidRDefault="00417B60" w:rsidP="004D5292">
            <w:pPr>
              <w:pStyle w:val="Tabellentext"/>
            </w:pPr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417B60" w:rsidRPr="00C93F0A" w:rsidRDefault="00417B60" w:rsidP="004D5292">
            <w:pPr>
              <w:pStyle w:val="Tabellentext"/>
            </w:pPr>
          </w:p>
        </w:tc>
        <w:tc>
          <w:tcPr>
            <w:tcW w:w="6527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417B60" w:rsidRPr="00C93F0A" w:rsidRDefault="00417B60" w:rsidP="004D5292">
            <w:pPr>
              <w:pStyle w:val="Tabellentext"/>
            </w:pPr>
          </w:p>
        </w:tc>
      </w:tr>
      <w:tr w:rsidR="0059312A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2A" w:rsidRPr="00C93F0A" w:rsidRDefault="0059312A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59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 w:rsidRPr="00C93F0A">
              <w:t xml:space="preserve">Übertragung der </w:t>
            </w:r>
            <w:proofErr w:type="spellStart"/>
            <w:r w:rsidRPr="00C93F0A">
              <w:t>Bauherrn</w:t>
            </w:r>
            <w:r w:rsidR="00235016">
              <w:t>I</w:t>
            </w:r>
            <w:r w:rsidR="00B65C48">
              <w:t>nnen</w:t>
            </w:r>
            <w:proofErr w:type="spellEnd"/>
            <w:r w:rsidR="00B65C48">
              <w:t>-</w:t>
            </w:r>
            <w:r w:rsidRPr="00C93F0A">
              <w:t>pflich</w:t>
            </w:r>
            <w:r>
              <w:t xml:space="preserve">ten (§ 9 </w:t>
            </w:r>
            <w:proofErr w:type="spellStart"/>
            <w:r>
              <w:t>BauKG</w:t>
            </w:r>
            <w:proofErr w:type="spellEnd"/>
            <w:r>
              <w:t>)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>
              <w:sym w:font="Wingdings" w:char="F06F"/>
            </w:r>
            <w:r>
              <w:t xml:space="preserve"> </w:t>
            </w:r>
            <w:r w:rsidRPr="00C93F0A">
              <w:t>ja</w:t>
            </w:r>
          </w:p>
        </w:tc>
        <w:tc>
          <w:tcPr>
            <w:tcW w:w="5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>
              <w:sym w:font="Wingdings" w:char="F06F"/>
            </w:r>
            <w:r>
              <w:t xml:space="preserve"> für folgenden Teilbereich:</w:t>
            </w:r>
            <w:r>
              <w:br/>
            </w:r>
          </w:p>
        </w:tc>
        <w:tc>
          <w:tcPr>
            <w:tcW w:w="11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>
              <w:sym w:font="Wingdings" w:char="F06F"/>
            </w:r>
            <w:r>
              <w:t xml:space="preserve"> nein</w:t>
            </w:r>
          </w:p>
        </w:tc>
      </w:tr>
      <w:tr w:rsidR="0059312A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2A" w:rsidRPr="00C93F0A" w:rsidRDefault="0059312A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>
              <w:sym w:font="Wingdings" w:char="F06F"/>
            </w:r>
            <w:r>
              <w:t xml:space="preserve"> selbständig:</w:t>
            </w:r>
          </w:p>
        </w:tc>
        <w:tc>
          <w:tcPr>
            <w:tcW w:w="851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59312A" w:rsidRPr="00C93F0A" w:rsidRDefault="0059312A" w:rsidP="004D5292">
            <w:pPr>
              <w:pStyle w:val="Tabellentext"/>
            </w:pPr>
            <w:r>
              <w:sym w:font="Wingdings" w:char="F06F"/>
            </w:r>
            <w:r>
              <w:t xml:space="preserve"> beschäftigt bei: (Name und Anschrift des Untern</w:t>
            </w:r>
            <w:r w:rsidR="00747F86">
              <w:t>eh</w:t>
            </w:r>
            <w:r>
              <w:t>mens):</w:t>
            </w:r>
            <w:r>
              <w:br/>
            </w:r>
          </w:p>
        </w:tc>
      </w:tr>
      <w:tr w:rsidR="00BC087A" w:rsidRPr="00C93F0A" w:rsidTr="009F23B1"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7A" w:rsidRPr="00C93F0A" w:rsidRDefault="007917F7" w:rsidP="004D5292">
            <w:pPr>
              <w:pStyle w:val="Tabellentitel"/>
            </w:pPr>
            <w:r>
              <w:t>Baustelle</w:t>
            </w:r>
          </w:p>
        </w:tc>
        <w:tc>
          <w:tcPr>
            <w:tcW w:w="11520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C087A" w:rsidRPr="00C93F0A" w:rsidRDefault="00805B6F" w:rsidP="004D5292">
            <w:pPr>
              <w:pStyle w:val="Tabellentext"/>
            </w:pPr>
            <w:r>
              <w:t>Baustellenadresse</w:t>
            </w:r>
            <w:r w:rsidR="007917F7">
              <w:t>:</w:t>
            </w:r>
          </w:p>
        </w:tc>
      </w:tr>
      <w:tr w:rsidR="00BC087A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7A" w:rsidRPr="00C93F0A" w:rsidRDefault="00BC087A" w:rsidP="0006769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20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45625" w:rsidRDefault="00FA4734" w:rsidP="004D5292">
            <w:pPr>
              <w:pStyle w:val="Tabellentext"/>
            </w:pPr>
            <w:r>
              <w:t>Beschreibung der Bautätigkeit</w:t>
            </w:r>
            <w:r w:rsidR="00DA23E7">
              <w:t xml:space="preserve"> (Art des Bauwerks)</w:t>
            </w:r>
            <w:r w:rsidR="007917F7">
              <w:t>:</w:t>
            </w:r>
          </w:p>
          <w:p w:rsidR="005E7D53" w:rsidRPr="00C93F0A" w:rsidRDefault="005E7D53" w:rsidP="004D5292">
            <w:pPr>
              <w:pStyle w:val="Tabellentext"/>
            </w:pPr>
          </w:p>
        </w:tc>
      </w:tr>
      <w:tr w:rsidR="00BC087A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7A" w:rsidRPr="00C93F0A" w:rsidRDefault="00BC087A" w:rsidP="0006769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20" w:type="dxa"/>
            <w:gridSpan w:val="7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2104D" w:rsidRPr="00C93F0A" w:rsidRDefault="00805B6F" w:rsidP="004D5292">
            <w:pPr>
              <w:pStyle w:val="Tabellentext"/>
            </w:pPr>
            <w:r>
              <w:t xml:space="preserve">Datum </w:t>
            </w:r>
            <w:r w:rsidR="00D66446">
              <w:t>Baubeginn</w:t>
            </w:r>
            <w:r w:rsidR="0026544D">
              <w:t xml:space="preserve">: </w:t>
            </w:r>
          </w:p>
        </w:tc>
      </w:tr>
      <w:tr w:rsidR="00BC087A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7A" w:rsidRPr="00C93F0A" w:rsidRDefault="00BC087A" w:rsidP="0006769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2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7A" w:rsidRPr="00C93F0A" w:rsidRDefault="00BC087A" w:rsidP="004D5292">
            <w:pPr>
              <w:pStyle w:val="Tabellentext"/>
            </w:pPr>
            <w:r>
              <w:t>Voraussichtliche</w:t>
            </w:r>
            <w:r w:rsidR="00366EEF">
              <w:t>r</w:t>
            </w:r>
            <w:r>
              <w:t xml:space="preserve"> </w:t>
            </w:r>
            <w:r w:rsidR="00366EEF">
              <w:t>Abschluss der Bauarbeiten (</w:t>
            </w:r>
            <w:r w:rsidR="004D5292">
              <w:t>Bauwerks</w:t>
            </w:r>
            <w:r>
              <w:t>übergabe):</w:t>
            </w:r>
          </w:p>
        </w:tc>
      </w:tr>
      <w:tr w:rsidR="00FA4734" w:rsidRPr="00C93F0A" w:rsidTr="009F23B1"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734" w:rsidRDefault="00FA4734" w:rsidP="004D5292">
            <w:pPr>
              <w:pStyle w:val="Tabellentitel"/>
            </w:pPr>
            <w:r>
              <w:t>Planungs-</w:t>
            </w:r>
            <w:r w:rsidR="004D5292">
              <w:br/>
            </w:r>
            <w:proofErr w:type="spellStart"/>
            <w:r w:rsidRPr="00C93F0A">
              <w:t>koordina</w:t>
            </w:r>
            <w:r>
              <w:t>tor</w:t>
            </w:r>
            <w:r w:rsidR="00235016">
              <w:t>I</w:t>
            </w:r>
            <w:r>
              <w:t>n</w:t>
            </w:r>
            <w:proofErr w:type="spellEnd"/>
          </w:p>
          <w:p w:rsidR="00FA4734" w:rsidRPr="00C93F0A" w:rsidRDefault="00FA4734" w:rsidP="00FA473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FA4734" w:rsidRDefault="00FA4734" w:rsidP="004D5292">
            <w:pPr>
              <w:pStyle w:val="Tabellentext"/>
            </w:pPr>
            <w:r w:rsidRPr="00C93F0A">
              <w:t>Name</w:t>
            </w:r>
            <w:r>
              <w:t>:</w:t>
            </w:r>
          </w:p>
          <w:p w:rsidR="00FA4734" w:rsidRPr="00C93F0A" w:rsidRDefault="00FA4734" w:rsidP="004D5292">
            <w:pPr>
              <w:pStyle w:val="Tabellentext"/>
            </w:pPr>
          </w:p>
        </w:tc>
        <w:tc>
          <w:tcPr>
            <w:tcW w:w="851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A4734" w:rsidRDefault="00FA4734" w:rsidP="004D5292">
            <w:pPr>
              <w:pStyle w:val="Tabellentext"/>
            </w:pPr>
            <w:r w:rsidRPr="00C93F0A">
              <w:t>Adresse</w:t>
            </w:r>
            <w:r>
              <w:t>, E-Mail:</w:t>
            </w:r>
          </w:p>
          <w:p w:rsidR="00FA4734" w:rsidRPr="00C93F0A" w:rsidRDefault="00FA4734" w:rsidP="004D5292">
            <w:pPr>
              <w:pStyle w:val="Tabellentext"/>
            </w:pPr>
          </w:p>
        </w:tc>
      </w:tr>
      <w:tr w:rsidR="00FA4734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734" w:rsidRPr="00C93F0A" w:rsidRDefault="00FA4734" w:rsidP="00FA473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2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734" w:rsidRPr="00C93F0A" w:rsidRDefault="00FA4734" w:rsidP="004D5292">
            <w:pPr>
              <w:pStyle w:val="Tabellentext"/>
            </w:pPr>
            <w:r>
              <w:t>bei juristischen Personen, sonstigen Gesellschaften mit Rechtspersönlichkeit:</w:t>
            </w:r>
            <w:r w:rsidR="00A35E46">
              <w:br/>
            </w:r>
            <w:r w:rsidR="00747F86">
              <w:t xml:space="preserve">die </w:t>
            </w:r>
            <w:r>
              <w:t xml:space="preserve">benannte natürliche Person (§ 3 Abs. 2 </w:t>
            </w:r>
            <w:proofErr w:type="spellStart"/>
            <w:r>
              <w:t>BauKG</w:t>
            </w:r>
            <w:proofErr w:type="spellEnd"/>
            <w:r>
              <w:t>):</w:t>
            </w:r>
          </w:p>
        </w:tc>
      </w:tr>
      <w:tr w:rsidR="00AB1075" w:rsidRPr="00C93F0A" w:rsidTr="009F23B1"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075" w:rsidRPr="00C93F0A" w:rsidRDefault="00AB1075" w:rsidP="004D5292">
            <w:pPr>
              <w:pStyle w:val="Tabellentitel"/>
            </w:pPr>
            <w:r w:rsidRPr="00C93F0A">
              <w:t>Baustellen</w:t>
            </w:r>
            <w:r>
              <w:t>-</w:t>
            </w:r>
            <w:r w:rsidR="004D5292">
              <w:br/>
            </w:r>
            <w:proofErr w:type="spellStart"/>
            <w:r w:rsidRPr="00C93F0A">
              <w:t>koordina</w:t>
            </w:r>
            <w:r w:rsidR="007917F7">
              <w:t>tor</w:t>
            </w:r>
            <w:r w:rsidR="00235016">
              <w:t>I</w:t>
            </w:r>
            <w:r w:rsidR="007917F7">
              <w:t>n</w:t>
            </w:r>
            <w:proofErr w:type="spellEnd"/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AB1075" w:rsidRDefault="00AB1075" w:rsidP="004D5292">
            <w:pPr>
              <w:pStyle w:val="Tabellentext"/>
            </w:pPr>
            <w:r w:rsidRPr="00C93F0A">
              <w:t>Name</w:t>
            </w:r>
            <w:r w:rsidR="007917F7">
              <w:t>:</w:t>
            </w:r>
          </w:p>
          <w:p w:rsidR="00AB1075" w:rsidRPr="00C93F0A" w:rsidRDefault="00AB1075" w:rsidP="004D5292">
            <w:pPr>
              <w:pStyle w:val="Tabellentext"/>
            </w:pPr>
          </w:p>
        </w:tc>
        <w:tc>
          <w:tcPr>
            <w:tcW w:w="8519" w:type="dxa"/>
            <w:gridSpan w:val="6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AB1075" w:rsidRDefault="00AB1075" w:rsidP="004D5292">
            <w:pPr>
              <w:pStyle w:val="Tabellentext"/>
            </w:pPr>
            <w:r w:rsidRPr="00C93F0A">
              <w:t>Adresse</w:t>
            </w:r>
            <w:r w:rsidR="0026544D">
              <w:t>, E-Mail</w:t>
            </w:r>
            <w:r w:rsidR="007917F7">
              <w:t>:</w:t>
            </w:r>
          </w:p>
          <w:p w:rsidR="00140C15" w:rsidRPr="00C93F0A" w:rsidRDefault="00140C15" w:rsidP="004D5292">
            <w:pPr>
              <w:pStyle w:val="Tabellentext"/>
            </w:pPr>
          </w:p>
        </w:tc>
      </w:tr>
      <w:tr w:rsidR="00140C15" w:rsidRPr="00C93F0A" w:rsidTr="009F23B1">
        <w:tc>
          <w:tcPr>
            <w:tcW w:w="2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C15" w:rsidRPr="00C93F0A" w:rsidRDefault="00140C15" w:rsidP="000C11C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52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C15" w:rsidRPr="00C93F0A" w:rsidRDefault="00140C15" w:rsidP="004D5292">
            <w:pPr>
              <w:pStyle w:val="Tabellentext"/>
            </w:pPr>
            <w:r>
              <w:t>bei juristischen Personen, sonstigen Gesellschaften mit Rechtspersönlichkeit:</w:t>
            </w:r>
            <w:r w:rsidR="0042741D">
              <w:br/>
            </w:r>
            <w:r w:rsidR="00747F86">
              <w:t xml:space="preserve">die </w:t>
            </w:r>
            <w:r>
              <w:t xml:space="preserve">benannte natürliche Person (§ 3 Abs. 2 </w:t>
            </w:r>
            <w:proofErr w:type="spellStart"/>
            <w:r>
              <w:t>BauKG</w:t>
            </w:r>
            <w:proofErr w:type="spellEnd"/>
            <w:r>
              <w:t>):</w:t>
            </w:r>
          </w:p>
        </w:tc>
      </w:tr>
      <w:tr w:rsidR="0059312A" w:rsidRPr="00C93F0A" w:rsidTr="009F23B1">
        <w:trPr>
          <w:trHeight w:val="499"/>
        </w:trPr>
        <w:tc>
          <w:tcPr>
            <w:tcW w:w="7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9312A" w:rsidRDefault="0059312A" w:rsidP="0059312A">
            <w:pPr>
              <w:pStyle w:val="Tabellentitel"/>
            </w:pPr>
            <w:proofErr w:type="spellStart"/>
            <w:r>
              <w:t>SiGe</w:t>
            </w:r>
            <w:proofErr w:type="spellEnd"/>
            <w:r>
              <w:t>-Plan erstellt am / von:</w:t>
            </w:r>
          </w:p>
        </w:tc>
        <w:tc>
          <w:tcPr>
            <w:tcW w:w="69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12A" w:rsidRDefault="0059312A" w:rsidP="0059312A">
            <w:pPr>
              <w:pStyle w:val="Tabellentitel"/>
            </w:pPr>
            <w:proofErr w:type="spellStart"/>
            <w:r>
              <w:t>SiGe</w:t>
            </w:r>
            <w:proofErr w:type="spellEnd"/>
            <w:r>
              <w:t>-Plan Version</w:t>
            </w:r>
          </w:p>
        </w:tc>
      </w:tr>
    </w:tbl>
    <w:p w:rsidR="00FA4734" w:rsidRDefault="001D6A76" w:rsidP="004C72F9">
      <w:pPr>
        <w:pStyle w:val="berschrift2"/>
      </w:pPr>
      <w:r>
        <w:lastRenderedPageBreak/>
        <w:t>Angaben über die Baustelle und deren Umfeld</w:t>
      </w:r>
    </w:p>
    <w:p w:rsidR="00FA4734" w:rsidRDefault="00B843E2" w:rsidP="00FA4734">
      <w:pPr>
        <w:spacing w:after="120"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In diesem Teil sind die </w:t>
      </w:r>
      <w:r w:rsidR="00FA4734" w:rsidRPr="00C93F0A">
        <w:rPr>
          <w:rFonts w:cs="Arial"/>
          <w:i/>
          <w:sz w:val="22"/>
          <w:szCs w:val="22"/>
        </w:rPr>
        <w:t xml:space="preserve">für die jeweilige Baustelle erforderlichen Angaben </w:t>
      </w:r>
      <w:r w:rsidR="00843702">
        <w:rPr>
          <w:rFonts w:cs="Arial"/>
          <w:i/>
          <w:sz w:val="22"/>
          <w:szCs w:val="22"/>
        </w:rPr>
        <w:t>zum</w:t>
      </w:r>
      <w:r w:rsidR="00FA4734" w:rsidRPr="00C93F0A">
        <w:rPr>
          <w:rFonts w:cs="Arial"/>
          <w:i/>
          <w:sz w:val="22"/>
          <w:szCs w:val="22"/>
        </w:rPr>
        <w:t xml:space="preserve"> </w:t>
      </w:r>
      <w:r w:rsidR="00FA4734" w:rsidRPr="00E23588">
        <w:rPr>
          <w:rFonts w:cs="Arial"/>
          <w:b/>
          <w:i/>
          <w:sz w:val="22"/>
          <w:szCs w:val="22"/>
        </w:rPr>
        <w:t>Baugelände</w:t>
      </w:r>
      <w:r w:rsidR="00FA4734" w:rsidRPr="00C93F0A">
        <w:rPr>
          <w:rFonts w:cs="Arial"/>
          <w:i/>
          <w:sz w:val="22"/>
          <w:szCs w:val="22"/>
        </w:rPr>
        <w:t xml:space="preserve"> </w:t>
      </w:r>
      <w:r w:rsidR="006B1C3D">
        <w:rPr>
          <w:rFonts w:cs="Arial"/>
          <w:i/>
          <w:sz w:val="22"/>
          <w:szCs w:val="22"/>
        </w:rPr>
        <w:t xml:space="preserve">anzuführen </w:t>
      </w:r>
      <w:r w:rsidR="00FA4734" w:rsidRPr="00C93F0A">
        <w:rPr>
          <w:rFonts w:cs="Arial"/>
          <w:i/>
          <w:sz w:val="22"/>
          <w:szCs w:val="22"/>
        </w:rPr>
        <w:t xml:space="preserve">und </w:t>
      </w:r>
      <w:r w:rsidR="006B1C3D">
        <w:rPr>
          <w:rFonts w:cs="Arial"/>
          <w:i/>
          <w:sz w:val="22"/>
          <w:szCs w:val="22"/>
        </w:rPr>
        <w:t xml:space="preserve">das </w:t>
      </w:r>
      <w:r w:rsidR="00FA4734" w:rsidRPr="00E23588">
        <w:rPr>
          <w:rFonts w:cs="Arial"/>
          <w:b/>
          <w:i/>
          <w:sz w:val="22"/>
          <w:szCs w:val="22"/>
        </w:rPr>
        <w:t>Umfeld der Bauarbeiten</w:t>
      </w:r>
      <w:r w:rsidR="00747F86">
        <w:rPr>
          <w:rFonts w:cs="Arial"/>
          <w:i/>
          <w:sz w:val="22"/>
          <w:szCs w:val="22"/>
        </w:rPr>
        <w:t xml:space="preserve"> zu beschreiben.</w:t>
      </w:r>
      <w:r w:rsidR="00FA4734" w:rsidRPr="00C93F0A">
        <w:rPr>
          <w:rFonts w:cs="Arial"/>
          <w:i/>
          <w:sz w:val="22"/>
          <w:szCs w:val="22"/>
        </w:rPr>
        <w:t xml:space="preserve"> </w:t>
      </w:r>
      <w:r w:rsidR="00747F86">
        <w:rPr>
          <w:rFonts w:cs="Arial"/>
          <w:i/>
          <w:sz w:val="22"/>
          <w:szCs w:val="22"/>
        </w:rPr>
        <w:br/>
        <w:t>I</w:t>
      </w:r>
      <w:r w:rsidR="00FA4734" w:rsidRPr="00C93F0A">
        <w:rPr>
          <w:rFonts w:cs="Arial"/>
          <w:i/>
          <w:sz w:val="22"/>
          <w:szCs w:val="22"/>
        </w:rPr>
        <w:t xml:space="preserve">nsbesondere </w:t>
      </w:r>
      <w:r w:rsidR="00747F86">
        <w:rPr>
          <w:rFonts w:cs="Arial"/>
          <w:i/>
          <w:sz w:val="22"/>
          <w:szCs w:val="22"/>
        </w:rPr>
        <w:t>sind</w:t>
      </w:r>
      <w:r w:rsidR="00FA4734" w:rsidRPr="00C93F0A">
        <w:rPr>
          <w:rFonts w:cs="Arial"/>
          <w:i/>
          <w:sz w:val="22"/>
          <w:szCs w:val="22"/>
        </w:rPr>
        <w:t xml:space="preserve"> </w:t>
      </w:r>
      <w:r w:rsidR="00747F86">
        <w:rPr>
          <w:rFonts w:cs="Arial"/>
          <w:i/>
          <w:sz w:val="22"/>
          <w:szCs w:val="22"/>
        </w:rPr>
        <w:t xml:space="preserve">auch </w:t>
      </w:r>
      <w:r w:rsidR="00FA4734" w:rsidRPr="00E23588">
        <w:rPr>
          <w:rFonts w:cs="Arial"/>
          <w:b/>
          <w:i/>
          <w:sz w:val="22"/>
          <w:szCs w:val="22"/>
        </w:rPr>
        <w:t>mögliche Gefahren im Bereich des Baugrundes</w:t>
      </w:r>
      <w:r>
        <w:rPr>
          <w:rFonts w:cs="Arial"/>
          <w:i/>
          <w:sz w:val="22"/>
          <w:szCs w:val="22"/>
        </w:rPr>
        <w:t>,</w:t>
      </w:r>
      <w:r w:rsidRPr="00B843E2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die </w:t>
      </w:r>
      <w:r w:rsidRPr="00C93F0A">
        <w:rPr>
          <w:rFonts w:cs="Arial"/>
          <w:i/>
          <w:sz w:val="22"/>
          <w:szCs w:val="22"/>
        </w:rPr>
        <w:t>zur Festsetzung von Schutzmaßnahmen</w:t>
      </w:r>
      <w:r>
        <w:rPr>
          <w:rFonts w:cs="Arial"/>
          <w:i/>
          <w:sz w:val="22"/>
          <w:szCs w:val="22"/>
        </w:rPr>
        <w:t xml:space="preserve"> erforderlich sind, </w:t>
      </w:r>
      <w:r w:rsidR="00747F86">
        <w:rPr>
          <w:rFonts w:cs="Arial"/>
          <w:i/>
          <w:sz w:val="22"/>
          <w:szCs w:val="22"/>
        </w:rPr>
        <w:t>aufzulisten</w:t>
      </w:r>
      <w:r>
        <w:rPr>
          <w:rFonts w:cs="Arial"/>
          <w:i/>
          <w:sz w:val="22"/>
          <w:szCs w:val="22"/>
        </w:rPr>
        <w:br/>
        <w:t>(§</w:t>
      </w:r>
      <w:r w:rsidR="006B1C3D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7 Abs. 3 Z 1 </w:t>
      </w:r>
      <w:proofErr w:type="spellStart"/>
      <w:r>
        <w:rPr>
          <w:rFonts w:cs="Arial"/>
          <w:i/>
          <w:sz w:val="22"/>
          <w:szCs w:val="22"/>
        </w:rPr>
        <w:t>BauKG</w:t>
      </w:r>
      <w:proofErr w:type="spellEnd"/>
      <w:r>
        <w:rPr>
          <w:rFonts w:cs="Arial"/>
          <w:i/>
          <w:sz w:val="22"/>
          <w:szCs w:val="22"/>
        </w:rPr>
        <w:t>)</w:t>
      </w:r>
      <w:r w:rsidR="006B1C3D">
        <w:rPr>
          <w:rFonts w:cs="Arial"/>
          <w:i/>
          <w:sz w:val="22"/>
          <w:szCs w:val="22"/>
        </w:rPr>
        <w:t>.</w:t>
      </w:r>
    </w:p>
    <w:p w:rsidR="001D6A76" w:rsidRDefault="00747F86" w:rsidP="00FA4734">
      <w:pPr>
        <w:spacing w:after="120"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Dazu zählen</w:t>
      </w:r>
      <w:r w:rsidR="00E23588">
        <w:rPr>
          <w:rFonts w:cs="Arial"/>
          <w:i/>
          <w:sz w:val="22"/>
          <w:szCs w:val="22"/>
        </w:rPr>
        <w:t xml:space="preserve"> z.</w:t>
      </w:r>
      <w:r w:rsidR="00293EAA">
        <w:rPr>
          <w:rFonts w:cs="Arial"/>
          <w:i/>
          <w:sz w:val="22"/>
          <w:szCs w:val="22"/>
        </w:rPr>
        <w:t xml:space="preserve"> </w:t>
      </w:r>
      <w:r w:rsidR="00E23588">
        <w:rPr>
          <w:rFonts w:cs="Arial"/>
          <w:i/>
          <w:sz w:val="22"/>
          <w:szCs w:val="22"/>
        </w:rPr>
        <w:t>B.</w:t>
      </w:r>
      <w:r w:rsidR="00FF4F2E">
        <w:rPr>
          <w:rFonts w:cs="Arial"/>
          <w:i/>
          <w:sz w:val="22"/>
          <w:szCs w:val="22"/>
        </w:rPr>
        <w:t>:</w:t>
      </w:r>
    </w:p>
    <w:p w:rsidR="001D6A76" w:rsidRDefault="00E23588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t>v</w:t>
      </w:r>
      <w:r w:rsidR="00FF4F2E">
        <w:t>orhandene Bestan</w:t>
      </w:r>
      <w:r w:rsidR="00FF4F2E" w:rsidRPr="001D6A76">
        <w:rPr>
          <w:rStyle w:val="AufzhlungszeichenZchn"/>
          <w:i/>
          <w:sz w:val="22"/>
        </w:rPr>
        <w:t>dspläne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 xml:space="preserve">Merkmale </w:t>
      </w:r>
      <w:r w:rsidR="00747F86">
        <w:rPr>
          <w:rStyle w:val="AufzhlungszeichenZchn"/>
          <w:i/>
          <w:sz w:val="22"/>
        </w:rPr>
        <w:t xml:space="preserve">des Bauwerkes </w:t>
      </w:r>
      <w:r w:rsidRPr="001D6A76">
        <w:rPr>
          <w:rStyle w:val="AufzhlungszeichenZchn"/>
          <w:i/>
          <w:sz w:val="22"/>
        </w:rPr>
        <w:t xml:space="preserve">entsprechend </w:t>
      </w:r>
      <w:r w:rsidR="00E23588">
        <w:rPr>
          <w:rStyle w:val="AufzhlungszeichenZchn"/>
          <w:i/>
          <w:sz w:val="22"/>
        </w:rPr>
        <w:t>der</w:t>
      </w:r>
      <w:r w:rsidRPr="001D6A76">
        <w:rPr>
          <w:rStyle w:val="AufzhlungszeichenZchn"/>
          <w:i/>
          <w:sz w:val="22"/>
        </w:rPr>
        <w:t xml:space="preserve"> Unterlage</w:t>
      </w:r>
      <w:r w:rsidR="00E10B60">
        <w:rPr>
          <w:rStyle w:val="AufzhlungszeichenZchn"/>
          <w:i/>
          <w:sz w:val="22"/>
        </w:rPr>
        <w:t xml:space="preserve"> für spätere Arbeiten (</w:t>
      </w:r>
      <w:r w:rsidRPr="001D6A76">
        <w:rPr>
          <w:rStyle w:val="AufzhlungszeichenZchn"/>
          <w:i/>
          <w:sz w:val="22"/>
        </w:rPr>
        <w:t xml:space="preserve">§ 8 </w:t>
      </w:r>
      <w:proofErr w:type="spellStart"/>
      <w:r w:rsidRPr="001D6A76">
        <w:rPr>
          <w:rStyle w:val="AufzhlungszeichenZchn"/>
          <w:i/>
          <w:sz w:val="22"/>
        </w:rPr>
        <w:t>BauKG</w:t>
      </w:r>
      <w:proofErr w:type="spellEnd"/>
      <w:r w:rsidR="00E10B60">
        <w:rPr>
          <w:rStyle w:val="AufzhlungszeichenZchn"/>
          <w:i/>
          <w:sz w:val="22"/>
        </w:rPr>
        <w:t>)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>Ergebnisse von Bodenuntersuchungen (</w:t>
      </w:r>
      <w:r w:rsidR="00366EEF">
        <w:rPr>
          <w:rStyle w:val="AufzhlungszeichenZchn"/>
          <w:i/>
          <w:sz w:val="22"/>
        </w:rPr>
        <w:t>Standsicherheits</w:t>
      </w:r>
      <w:r w:rsidRPr="001D6A76">
        <w:rPr>
          <w:rStyle w:val="AufzhlungszeichenZchn"/>
          <w:i/>
          <w:sz w:val="22"/>
        </w:rPr>
        <w:t>kennwerte,</w:t>
      </w:r>
      <w:r w:rsidR="00E23588">
        <w:rPr>
          <w:rStyle w:val="AufzhlungszeichenZchn"/>
          <w:i/>
          <w:sz w:val="22"/>
        </w:rPr>
        <w:t xml:space="preserve"> </w:t>
      </w:r>
      <w:r w:rsidRPr="001D6A76">
        <w:rPr>
          <w:rStyle w:val="AufzhlungszeichenZchn"/>
          <w:i/>
          <w:sz w:val="22"/>
        </w:rPr>
        <w:t xml:space="preserve">Kontamination, Grundwassereinflüsse, Kriegsrelikte) 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 xml:space="preserve">Ergebnisse von </w:t>
      </w:r>
      <w:proofErr w:type="spellStart"/>
      <w:r w:rsidRPr="001D6A76">
        <w:rPr>
          <w:rStyle w:val="AufzhlungszeichenZchn"/>
          <w:i/>
          <w:sz w:val="22"/>
        </w:rPr>
        <w:t>Einbautenerhebungen</w:t>
      </w:r>
      <w:proofErr w:type="spellEnd"/>
      <w:r w:rsidRPr="001D6A76">
        <w:rPr>
          <w:rStyle w:val="AufzhlungszeichenZchn"/>
          <w:i/>
          <w:sz w:val="22"/>
        </w:rPr>
        <w:t xml:space="preserve"> (</w:t>
      </w:r>
      <w:proofErr w:type="spellStart"/>
      <w:r w:rsidRPr="001D6A76">
        <w:rPr>
          <w:rStyle w:val="AufzhlungszeichenZchn"/>
          <w:i/>
          <w:sz w:val="22"/>
        </w:rPr>
        <w:t>Ver</w:t>
      </w:r>
      <w:proofErr w:type="spellEnd"/>
      <w:r w:rsidRPr="001D6A76">
        <w:rPr>
          <w:rStyle w:val="AufzhlungszeichenZchn"/>
          <w:i/>
          <w:sz w:val="22"/>
        </w:rPr>
        <w:t xml:space="preserve">- und Entsorgungsleitungen, unterirdische Bestandreste, </w:t>
      </w:r>
      <w:r w:rsidR="00747F86">
        <w:rPr>
          <w:rStyle w:val="AufzhlungszeichenZchn"/>
          <w:i/>
          <w:sz w:val="22"/>
        </w:rPr>
        <w:t xml:space="preserve">Kellerbauwerke, </w:t>
      </w:r>
      <w:r w:rsidRPr="001D6A76">
        <w:rPr>
          <w:rStyle w:val="AufzhlungszeichenZchn"/>
          <w:i/>
          <w:sz w:val="22"/>
        </w:rPr>
        <w:t>Hohlräume)</w:t>
      </w:r>
    </w:p>
    <w:p w:rsidR="00F94A55" w:rsidRDefault="00F94A55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Zufahrtsbeschränkungen (max. freie Höhe, Gewicht, max. Zufahrtsbreite</w:t>
      </w:r>
      <w:r w:rsidR="00293EAA">
        <w:rPr>
          <w:rStyle w:val="AufzhlungszeichenZchn"/>
          <w:i/>
          <w:sz w:val="22"/>
        </w:rPr>
        <w:t xml:space="preserve"> usw.</w:t>
      </w:r>
      <w:r>
        <w:rPr>
          <w:rStyle w:val="AufzhlungszeichenZchn"/>
          <w:i/>
          <w:sz w:val="22"/>
        </w:rPr>
        <w:t>)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>Einflüsse von Nachbargebäuden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 xml:space="preserve">wechselseitige Einflüsse durch das Baustellenumfeld (Verkehrssituation, </w:t>
      </w:r>
      <w:proofErr w:type="spellStart"/>
      <w:r w:rsidRPr="001D6A76">
        <w:rPr>
          <w:rStyle w:val="AufzhlungszeichenZchn"/>
          <w:i/>
          <w:sz w:val="22"/>
        </w:rPr>
        <w:t>Passant</w:t>
      </w:r>
      <w:r w:rsidR="00235016">
        <w:rPr>
          <w:rStyle w:val="AufzhlungszeichenZchn"/>
          <w:i/>
          <w:sz w:val="22"/>
        </w:rPr>
        <w:t>I</w:t>
      </w:r>
      <w:r w:rsidR="00E23588">
        <w:rPr>
          <w:rStyle w:val="AufzhlungszeichenZchn"/>
          <w:i/>
          <w:sz w:val="22"/>
        </w:rPr>
        <w:t>nn</w:t>
      </w:r>
      <w:r w:rsidRPr="001D6A76">
        <w:rPr>
          <w:rStyle w:val="AufzhlungszeichenZchn"/>
          <w:i/>
          <w:sz w:val="22"/>
        </w:rPr>
        <w:t>en</w:t>
      </w:r>
      <w:proofErr w:type="spellEnd"/>
      <w:r w:rsidRPr="001D6A76">
        <w:rPr>
          <w:rStyle w:val="AufzhlungszeichenZchn"/>
          <w:i/>
          <w:sz w:val="22"/>
        </w:rPr>
        <w:t>, bestehende Betriebe, Nachbarbaustellen</w:t>
      </w:r>
      <w:r w:rsidR="00293EAA">
        <w:rPr>
          <w:rStyle w:val="AufzhlungszeichenZchn"/>
          <w:i/>
          <w:sz w:val="22"/>
        </w:rPr>
        <w:t xml:space="preserve"> usw.</w:t>
      </w:r>
      <w:r w:rsidRPr="001D6A76">
        <w:rPr>
          <w:rStyle w:val="AufzhlungszeichenZchn"/>
          <w:i/>
          <w:sz w:val="22"/>
        </w:rPr>
        <w:t>)</w:t>
      </w:r>
    </w:p>
    <w:p w:rsidR="00BF5D55" w:rsidRDefault="00BF5D55" w:rsidP="00BF5D55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Gefahren aus Naturereignissen (Hochwasser, Lawinengefährdung)</w:t>
      </w:r>
    </w:p>
    <w:p w:rsidR="00B908B3" w:rsidRDefault="00914638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 xml:space="preserve">erforderliche </w:t>
      </w:r>
      <w:r w:rsidR="00B908B3">
        <w:rPr>
          <w:rStyle w:val="AufzhlungszeichenZchn"/>
          <w:i/>
          <w:sz w:val="22"/>
        </w:rPr>
        <w:t>Aufrechterhaltung bestehender Verkehrs- und Fluchtwege bei Umbaumaßnahmen</w:t>
      </w:r>
    </w:p>
    <w:p w:rsidR="00B908B3" w:rsidRDefault="00B908B3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 xml:space="preserve">Vereinbarungen mit </w:t>
      </w:r>
      <w:proofErr w:type="spellStart"/>
      <w:r>
        <w:rPr>
          <w:rStyle w:val="AufzhlungszeichenZchn"/>
          <w:i/>
          <w:sz w:val="22"/>
        </w:rPr>
        <w:t>Nachbar</w:t>
      </w:r>
      <w:r w:rsidR="00235016">
        <w:rPr>
          <w:rStyle w:val="AufzhlungszeichenZchn"/>
          <w:i/>
          <w:sz w:val="22"/>
        </w:rPr>
        <w:t>I</w:t>
      </w:r>
      <w:r w:rsidR="00E23588">
        <w:rPr>
          <w:rStyle w:val="AufzhlungszeichenZchn"/>
          <w:i/>
          <w:sz w:val="22"/>
        </w:rPr>
        <w:t>nne</w:t>
      </w:r>
      <w:r>
        <w:rPr>
          <w:rStyle w:val="AufzhlungszeichenZchn"/>
          <w:i/>
          <w:sz w:val="22"/>
        </w:rPr>
        <w:t>n</w:t>
      </w:r>
      <w:proofErr w:type="spellEnd"/>
      <w:r w:rsidR="00AD712E">
        <w:rPr>
          <w:rStyle w:val="AufzhlungszeichenZchn"/>
          <w:i/>
          <w:sz w:val="22"/>
        </w:rPr>
        <w:t xml:space="preserve">, Benutzungsrechte </w:t>
      </w:r>
      <w:r w:rsidR="00663D6F">
        <w:rPr>
          <w:rStyle w:val="AufzhlungszeichenZchn"/>
          <w:i/>
          <w:sz w:val="22"/>
        </w:rPr>
        <w:t xml:space="preserve">von </w:t>
      </w:r>
      <w:r w:rsidR="00AD712E">
        <w:rPr>
          <w:rStyle w:val="AufzhlungszeichenZchn"/>
          <w:i/>
          <w:sz w:val="22"/>
        </w:rPr>
        <w:t>Nachbargründe</w:t>
      </w:r>
      <w:r w:rsidR="00663D6F">
        <w:rPr>
          <w:rStyle w:val="AufzhlungszeichenZchn"/>
          <w:i/>
          <w:sz w:val="22"/>
        </w:rPr>
        <w:t>n</w:t>
      </w:r>
      <w:r w:rsidR="00AD712E">
        <w:rPr>
          <w:rStyle w:val="AufzhlungszeichenZchn"/>
          <w:i/>
          <w:sz w:val="22"/>
        </w:rPr>
        <w:t xml:space="preserve"> (z.</w:t>
      </w:r>
      <w:r w:rsidR="00293EAA">
        <w:rPr>
          <w:rStyle w:val="AufzhlungszeichenZchn"/>
          <w:i/>
          <w:sz w:val="22"/>
        </w:rPr>
        <w:t xml:space="preserve"> </w:t>
      </w:r>
      <w:r w:rsidR="00AD712E">
        <w:rPr>
          <w:rStyle w:val="AufzhlungszeichenZchn"/>
          <w:i/>
          <w:sz w:val="22"/>
        </w:rPr>
        <w:t>B. für Verankerungen Baugrubenverbauten)</w:t>
      </w:r>
    </w:p>
    <w:p w:rsidR="001D6A76" w:rsidRDefault="001D6A76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>Freileitungen</w:t>
      </w:r>
      <w:r w:rsidR="00747F86">
        <w:rPr>
          <w:rStyle w:val="AufzhlungszeichenZchn"/>
          <w:i/>
          <w:sz w:val="22"/>
        </w:rPr>
        <w:t>, Fahrdrähte</w:t>
      </w:r>
    </w:p>
    <w:p w:rsidR="001D6A76" w:rsidRDefault="00FF4F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 w:rsidRPr="001D6A76">
        <w:rPr>
          <w:rStyle w:val="AufzhlungszeichenZchn"/>
          <w:i/>
          <w:sz w:val="22"/>
        </w:rPr>
        <w:t xml:space="preserve">allenfalls vorhandene zu berücksichtigende </w:t>
      </w:r>
      <w:proofErr w:type="spellStart"/>
      <w:r w:rsidRPr="001D6A76">
        <w:rPr>
          <w:rStyle w:val="AufzhlungszeichenZchn"/>
          <w:i/>
          <w:sz w:val="22"/>
        </w:rPr>
        <w:t>Bescheidauflagen</w:t>
      </w:r>
      <w:proofErr w:type="spellEnd"/>
      <w:r w:rsidR="00E23588">
        <w:rPr>
          <w:rStyle w:val="AufzhlungszeichenZchn"/>
          <w:i/>
          <w:sz w:val="22"/>
        </w:rPr>
        <w:t xml:space="preserve"> </w:t>
      </w:r>
      <w:r w:rsidRPr="001D6A76">
        <w:rPr>
          <w:rStyle w:val="AufzhlungszeichenZchn"/>
          <w:i/>
          <w:sz w:val="22"/>
        </w:rPr>
        <w:t>(Verkehrsrecht, Wasserrecht, Umweltverträglichkeit</w:t>
      </w:r>
      <w:r w:rsidR="00B908B3">
        <w:rPr>
          <w:rStyle w:val="AufzhlungszeichenZchn"/>
          <w:i/>
          <w:sz w:val="22"/>
        </w:rPr>
        <w:t>, Denkmalschutz</w:t>
      </w:r>
      <w:r w:rsidRPr="001D6A76">
        <w:rPr>
          <w:rStyle w:val="AufzhlungszeichenZchn"/>
          <w:i/>
          <w:sz w:val="22"/>
        </w:rPr>
        <w:t>)</w:t>
      </w:r>
    </w:p>
    <w:p w:rsidR="00B908B3" w:rsidRDefault="00B908B3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mögliche (temporäre) Lager- und Nutzungsflächen</w:t>
      </w:r>
    </w:p>
    <w:p w:rsidR="00AD712E" w:rsidRDefault="00B908B3" w:rsidP="00AD712E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Beschränkungen von Baustellenbetriebszeiten (z</w:t>
      </w:r>
      <w:r w:rsidR="00293EAA">
        <w:rPr>
          <w:rStyle w:val="AufzhlungszeichenZchn"/>
          <w:i/>
          <w:sz w:val="22"/>
        </w:rPr>
        <w:t xml:space="preserve"> </w:t>
      </w:r>
      <w:r>
        <w:rPr>
          <w:rStyle w:val="AufzhlungszeichenZchn"/>
          <w:i/>
          <w:sz w:val="22"/>
        </w:rPr>
        <w:t>.B. Hotel-, Krankenhausbetrieb)</w:t>
      </w:r>
    </w:p>
    <w:p w:rsidR="00B908B3" w:rsidRDefault="00AD712E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Einschränkungen auf</w:t>
      </w:r>
      <w:r w:rsidR="00663D6F">
        <w:rPr>
          <w:rStyle w:val="AufzhlungszeichenZchn"/>
          <w:i/>
          <w:sz w:val="22"/>
        </w:rPr>
        <w:t>g</w:t>
      </w:r>
      <w:r>
        <w:rPr>
          <w:rStyle w:val="AufzhlungszeichenZchn"/>
          <w:i/>
          <w:sz w:val="22"/>
        </w:rPr>
        <w:t xml:space="preserve">rund </w:t>
      </w:r>
      <w:r w:rsidR="00663D6F">
        <w:rPr>
          <w:rStyle w:val="AufzhlungszeichenZchn"/>
          <w:i/>
          <w:sz w:val="22"/>
        </w:rPr>
        <w:t xml:space="preserve">von </w:t>
      </w:r>
      <w:r>
        <w:rPr>
          <w:rStyle w:val="AufzhlungszeichenZchn"/>
          <w:i/>
          <w:sz w:val="22"/>
        </w:rPr>
        <w:t>Denkmalschutz, Archäologie</w:t>
      </w:r>
      <w:r w:rsidR="00E23588">
        <w:rPr>
          <w:rStyle w:val="AufzhlungszeichenZchn"/>
          <w:i/>
          <w:sz w:val="22"/>
        </w:rPr>
        <w:t xml:space="preserve"> u.</w:t>
      </w:r>
      <w:r w:rsidR="00293EAA">
        <w:rPr>
          <w:rStyle w:val="AufzhlungszeichenZchn"/>
          <w:i/>
          <w:sz w:val="22"/>
        </w:rPr>
        <w:t xml:space="preserve"> </w:t>
      </w:r>
      <w:r w:rsidR="00E23588">
        <w:rPr>
          <w:rStyle w:val="AufzhlungszeichenZchn"/>
          <w:i/>
          <w:sz w:val="22"/>
        </w:rPr>
        <w:t>a.</w:t>
      </w:r>
      <w:r>
        <w:rPr>
          <w:rStyle w:val="AufzhlungszeichenZchn"/>
          <w:i/>
          <w:sz w:val="22"/>
        </w:rPr>
        <w:t xml:space="preserve">, </w:t>
      </w:r>
    </w:p>
    <w:p w:rsidR="0006373F" w:rsidRDefault="0006373F" w:rsidP="001D6A76">
      <w:pPr>
        <w:pStyle w:val="Aufzhlungszeichen"/>
        <w:numPr>
          <w:ilvl w:val="0"/>
          <w:numId w:val="11"/>
        </w:numPr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Angabe, ob und welche Sonderregelungen für die Baustelle anzuwenden sind (</w:t>
      </w:r>
      <w:r w:rsidR="00E23588">
        <w:rPr>
          <w:rStyle w:val="AufzhlungszeichenZchn"/>
          <w:i/>
          <w:sz w:val="22"/>
        </w:rPr>
        <w:t>z.</w:t>
      </w:r>
      <w:r w:rsidR="00293EAA">
        <w:rPr>
          <w:rStyle w:val="AufzhlungszeichenZchn"/>
          <w:i/>
          <w:sz w:val="22"/>
        </w:rPr>
        <w:t xml:space="preserve"> </w:t>
      </w:r>
      <w:r w:rsidR="00E23588">
        <w:rPr>
          <w:rStyle w:val="AufzhlungszeichenZchn"/>
          <w:i/>
          <w:sz w:val="22"/>
        </w:rPr>
        <w:t xml:space="preserve">B. </w:t>
      </w:r>
      <w:r>
        <w:rPr>
          <w:rStyle w:val="AufzhlungszeichenZchn"/>
          <w:i/>
          <w:sz w:val="22"/>
        </w:rPr>
        <w:t>Regelungen betreffend Arbeiten im Bahnbereich, Erdölleitu</w:t>
      </w:r>
      <w:r>
        <w:rPr>
          <w:rStyle w:val="AufzhlungszeichenZchn"/>
          <w:i/>
          <w:sz w:val="22"/>
        </w:rPr>
        <w:t>n</w:t>
      </w:r>
      <w:r>
        <w:rPr>
          <w:rStyle w:val="AufzhlungszeichenZchn"/>
          <w:i/>
          <w:sz w:val="22"/>
        </w:rPr>
        <w:t xml:space="preserve">gen, Gasversorger, Abwasserentsorgung, Lärmkataster, </w:t>
      </w:r>
      <w:r w:rsidR="00D440DD">
        <w:rPr>
          <w:rStyle w:val="AufzhlungszeichenZchn"/>
          <w:i/>
          <w:sz w:val="22"/>
        </w:rPr>
        <w:t xml:space="preserve">EVU-Regelungen, </w:t>
      </w:r>
      <w:r w:rsidR="002045C3">
        <w:rPr>
          <w:rStyle w:val="AufzhlungszeichenZchn"/>
          <w:i/>
          <w:sz w:val="22"/>
        </w:rPr>
        <w:t>zul</w:t>
      </w:r>
      <w:r w:rsidR="00E23588">
        <w:rPr>
          <w:rStyle w:val="AufzhlungszeichenZchn"/>
          <w:i/>
          <w:sz w:val="22"/>
        </w:rPr>
        <w:t>ässige</w:t>
      </w:r>
      <w:r w:rsidR="002045C3">
        <w:rPr>
          <w:rStyle w:val="AufzhlungszeichenZchn"/>
          <w:i/>
          <w:sz w:val="22"/>
        </w:rPr>
        <w:t xml:space="preserve"> Schwingungsemissionen </w:t>
      </w:r>
      <w:r w:rsidR="004E30F5">
        <w:rPr>
          <w:rStyle w:val="AufzhlungszeichenZchn"/>
          <w:i/>
          <w:sz w:val="22"/>
        </w:rPr>
        <w:t>z.</w:t>
      </w:r>
      <w:r w:rsidR="00293EAA">
        <w:rPr>
          <w:rStyle w:val="AufzhlungszeichenZchn"/>
          <w:i/>
          <w:sz w:val="22"/>
        </w:rPr>
        <w:t xml:space="preserve"> </w:t>
      </w:r>
      <w:r w:rsidR="004E30F5">
        <w:rPr>
          <w:rStyle w:val="AufzhlungszeichenZchn"/>
          <w:i/>
          <w:sz w:val="22"/>
        </w:rPr>
        <w:t>B. für</w:t>
      </w:r>
      <w:r w:rsidR="002045C3">
        <w:rPr>
          <w:rStyle w:val="AufzhlungszeichenZchn"/>
          <w:i/>
          <w:sz w:val="22"/>
        </w:rPr>
        <w:t xml:space="preserve"> Ankersprengungen</w:t>
      </w:r>
      <w:r w:rsidR="004E30F5">
        <w:rPr>
          <w:rStyle w:val="AufzhlungszeichenZchn"/>
          <w:i/>
          <w:sz w:val="22"/>
        </w:rPr>
        <w:t>,</w:t>
      </w:r>
      <w:r w:rsidR="002045C3">
        <w:rPr>
          <w:rStyle w:val="AufzhlungszeichenZchn"/>
          <w:i/>
          <w:sz w:val="22"/>
        </w:rPr>
        <w:t xml:space="preserve"> Spundwandarbeiten,</w:t>
      </w:r>
      <w:r w:rsidR="00663D6F">
        <w:rPr>
          <w:rStyle w:val="AufzhlungszeichenZchn"/>
          <w:i/>
          <w:sz w:val="22"/>
        </w:rPr>
        <w:t xml:space="preserve"> </w:t>
      </w:r>
      <w:r w:rsidR="004E30F5">
        <w:rPr>
          <w:rStyle w:val="AufzhlungszeichenZchn"/>
          <w:i/>
          <w:sz w:val="22"/>
        </w:rPr>
        <w:t>sonstige Vibrationsarbeiten</w:t>
      </w:r>
      <w:r w:rsidR="00E23588">
        <w:rPr>
          <w:rStyle w:val="AufzhlungszeichenZchn"/>
          <w:i/>
          <w:sz w:val="22"/>
        </w:rPr>
        <w:t>)</w:t>
      </w:r>
    </w:p>
    <w:p w:rsidR="00E23588" w:rsidRDefault="00E23588" w:rsidP="001D6A76">
      <w:pPr>
        <w:pStyle w:val="Beschreibung"/>
        <w:rPr>
          <w:rStyle w:val="AufzhlungszeichenZchn"/>
          <w:i/>
          <w:sz w:val="22"/>
        </w:rPr>
      </w:pPr>
    </w:p>
    <w:p w:rsidR="001D6A76" w:rsidRPr="001D6A76" w:rsidRDefault="00F94A55" w:rsidP="001D6A76">
      <w:pPr>
        <w:pStyle w:val="Beschreibung"/>
        <w:rPr>
          <w:rStyle w:val="AufzhlungszeichenZchn"/>
          <w:i/>
          <w:sz w:val="22"/>
        </w:rPr>
      </w:pPr>
      <w:r>
        <w:rPr>
          <w:rStyle w:val="AufzhlungszeichenZchn"/>
          <w:i/>
          <w:sz w:val="22"/>
        </w:rPr>
        <w:t>ÄV … Änderungsvermerk</w:t>
      </w:r>
    </w:p>
    <w:tbl>
      <w:tblPr>
        <w:tblStyle w:val="Tabellenraster"/>
        <w:tblW w:w="15276" w:type="dxa"/>
        <w:tblLayout w:type="fixed"/>
        <w:tblLook w:val="01E0" w:firstRow="1" w:lastRow="1" w:firstColumn="1" w:lastColumn="1" w:noHBand="0" w:noVBand="0"/>
      </w:tblPr>
      <w:tblGrid>
        <w:gridCol w:w="1101"/>
        <w:gridCol w:w="14175"/>
      </w:tblGrid>
      <w:tr w:rsidR="00B908B3" w:rsidRPr="00C93F0A">
        <w:tc>
          <w:tcPr>
            <w:tcW w:w="1101" w:type="dxa"/>
          </w:tcPr>
          <w:p w:rsidR="00B908B3" w:rsidRDefault="005E7D53" w:rsidP="00B86C32">
            <w:pPr>
              <w:pStyle w:val="Tabellentitel"/>
            </w:pPr>
            <w:r>
              <w:t>lfd</w:t>
            </w:r>
            <w:r w:rsidR="00B908B3">
              <w:t>.</w:t>
            </w:r>
            <w:r w:rsidR="00C132D6">
              <w:t xml:space="preserve"> </w:t>
            </w:r>
            <w:r w:rsidR="00B908B3">
              <w:t>Nr.</w:t>
            </w:r>
            <w:r w:rsidR="00C132D6">
              <w:br/>
              <w:t>ÄV</w:t>
            </w:r>
          </w:p>
        </w:tc>
        <w:tc>
          <w:tcPr>
            <w:tcW w:w="14175" w:type="dxa"/>
          </w:tcPr>
          <w:p w:rsidR="00B908B3" w:rsidRDefault="00B908B3" w:rsidP="00B86C32">
            <w:pPr>
              <w:pStyle w:val="Tabellentitel"/>
            </w:pPr>
            <w:r>
              <w:t>Bezeichnung</w:t>
            </w:r>
          </w:p>
        </w:tc>
      </w:tr>
      <w:tr w:rsidR="00B908B3" w:rsidRPr="00C93F0A">
        <w:tc>
          <w:tcPr>
            <w:tcW w:w="1101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  <w:tc>
          <w:tcPr>
            <w:tcW w:w="14175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</w:tr>
      <w:tr w:rsidR="00B908B3" w:rsidRPr="00C93F0A">
        <w:tc>
          <w:tcPr>
            <w:tcW w:w="1101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  <w:tc>
          <w:tcPr>
            <w:tcW w:w="14175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</w:tr>
      <w:tr w:rsidR="00B908B3" w:rsidRPr="00C93F0A">
        <w:tc>
          <w:tcPr>
            <w:tcW w:w="1101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  <w:tc>
          <w:tcPr>
            <w:tcW w:w="14175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</w:tr>
      <w:tr w:rsidR="00B908B3" w:rsidRPr="00C93F0A">
        <w:tc>
          <w:tcPr>
            <w:tcW w:w="1101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  <w:tc>
          <w:tcPr>
            <w:tcW w:w="14175" w:type="dxa"/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</w:tr>
      <w:tr w:rsidR="00B908B3" w:rsidRPr="00C93F0A">
        <w:tc>
          <w:tcPr>
            <w:tcW w:w="1101" w:type="dxa"/>
            <w:tcBorders>
              <w:bottom w:val="nil"/>
            </w:tcBorders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  <w:tc>
          <w:tcPr>
            <w:tcW w:w="14175" w:type="dxa"/>
            <w:tcBorders>
              <w:bottom w:val="nil"/>
            </w:tcBorders>
          </w:tcPr>
          <w:p w:rsidR="00B908B3" w:rsidRDefault="00B908B3" w:rsidP="00655F44">
            <w:pPr>
              <w:pStyle w:val="Tabellentext"/>
              <w:rPr>
                <w:i/>
              </w:rPr>
            </w:pPr>
          </w:p>
        </w:tc>
      </w:tr>
    </w:tbl>
    <w:p w:rsidR="007B4029" w:rsidRDefault="00E10B60" w:rsidP="001D6A76">
      <w:r>
        <w:t>(Tabellenfortsetzung bei Bedarf)</w:t>
      </w:r>
    </w:p>
    <w:p w:rsidR="00372E1D" w:rsidRDefault="00E23BF3" w:rsidP="004C72F9">
      <w:pPr>
        <w:pStyle w:val="berschrift2"/>
      </w:pPr>
      <w:bookmarkStart w:id="1" w:name="_Ref228266532"/>
      <w:r>
        <w:lastRenderedPageBreak/>
        <w:t>Arbeiten, die mit besonderen Gefahren für Sicherheit und Gesundheit der Arbeitnehmer</w:t>
      </w:r>
      <w:r w:rsidR="00235016">
        <w:t>I</w:t>
      </w:r>
      <w:r>
        <w:t>nnen verbunden sind</w:t>
      </w:r>
      <w:bookmarkEnd w:id="1"/>
    </w:p>
    <w:p w:rsidR="00E23588" w:rsidRDefault="00745DDE" w:rsidP="00760773">
      <w:pPr>
        <w:spacing w:line="240" w:lineRule="auto"/>
        <w:rPr>
          <w:rFonts w:cs="Arial"/>
          <w:i/>
          <w:sz w:val="22"/>
          <w:szCs w:val="22"/>
        </w:rPr>
      </w:pPr>
      <w:r>
        <w:rPr>
          <w:i/>
          <w:sz w:val="22"/>
          <w:szCs w:val="22"/>
        </w:rPr>
        <w:t xml:space="preserve">In diesem Abschnitt ist anzugeben, ob </w:t>
      </w:r>
      <w:r w:rsidR="00E23588">
        <w:rPr>
          <w:i/>
          <w:sz w:val="22"/>
          <w:szCs w:val="22"/>
        </w:rPr>
        <w:t xml:space="preserve">besonders </w:t>
      </w:r>
      <w:r>
        <w:rPr>
          <w:i/>
          <w:sz w:val="22"/>
          <w:szCs w:val="22"/>
        </w:rPr>
        <w:t xml:space="preserve">gefährliche Arbeiten gem. </w:t>
      </w:r>
      <w:r>
        <w:rPr>
          <w:rFonts w:cs="Arial"/>
          <w:i/>
          <w:sz w:val="22"/>
          <w:szCs w:val="22"/>
        </w:rPr>
        <w:t>§</w:t>
      </w:r>
      <w:r w:rsidR="00E23588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7 Abs. 2 </w:t>
      </w:r>
      <w:proofErr w:type="spellStart"/>
      <w:r>
        <w:rPr>
          <w:rFonts w:cs="Arial"/>
          <w:i/>
          <w:sz w:val="22"/>
          <w:szCs w:val="22"/>
        </w:rPr>
        <w:t>BauKG</w:t>
      </w:r>
      <w:proofErr w:type="spellEnd"/>
      <w:r>
        <w:rPr>
          <w:rFonts w:cs="Arial"/>
          <w:i/>
          <w:sz w:val="22"/>
          <w:szCs w:val="22"/>
        </w:rPr>
        <w:t xml:space="preserve"> auf der Baustelle geplant sind. </w:t>
      </w:r>
    </w:p>
    <w:p w:rsidR="00503F7A" w:rsidRDefault="00745DDE" w:rsidP="00760773">
      <w:pPr>
        <w:spacing w:line="240" w:lineRule="auto"/>
        <w:rPr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Die entsprechenden </w:t>
      </w:r>
      <w:r w:rsidRPr="00E23588">
        <w:rPr>
          <w:rFonts w:cs="Arial"/>
          <w:b/>
          <w:i/>
          <w:sz w:val="22"/>
          <w:szCs w:val="22"/>
        </w:rPr>
        <w:t>Maßnahmen</w:t>
      </w:r>
      <w:r>
        <w:rPr>
          <w:rFonts w:cs="Arial"/>
          <w:i/>
          <w:sz w:val="22"/>
          <w:szCs w:val="22"/>
        </w:rPr>
        <w:t xml:space="preserve"> sind zweckmäßigerweise in </w:t>
      </w:r>
      <w:r w:rsidRPr="00E23588">
        <w:rPr>
          <w:rFonts w:cs="Arial"/>
          <w:b/>
          <w:i/>
          <w:sz w:val="22"/>
          <w:szCs w:val="22"/>
        </w:rPr>
        <w:t>Abschnitt D</w:t>
      </w:r>
      <w:r>
        <w:rPr>
          <w:rFonts w:cs="Arial"/>
          <w:i/>
          <w:sz w:val="22"/>
          <w:szCs w:val="22"/>
        </w:rPr>
        <w:t xml:space="preserve"> anzuführen</w:t>
      </w:r>
      <w:r w:rsidR="00E23588">
        <w:rPr>
          <w:rFonts w:cs="Arial"/>
          <w:i/>
          <w:sz w:val="22"/>
          <w:szCs w:val="22"/>
        </w:rPr>
        <w:t xml:space="preserve">, auf welche hier verwiesen werden </w:t>
      </w:r>
      <w:r w:rsidR="00354759">
        <w:rPr>
          <w:rFonts w:cs="Arial"/>
          <w:i/>
          <w:sz w:val="22"/>
          <w:szCs w:val="22"/>
        </w:rPr>
        <w:t>soll</w:t>
      </w:r>
      <w:r w:rsidR="00E23588">
        <w:rPr>
          <w:rFonts w:cs="Arial"/>
          <w:i/>
          <w:sz w:val="22"/>
          <w:szCs w:val="22"/>
        </w:rPr>
        <w:t xml:space="preserve"> (rechte Spalte).</w:t>
      </w:r>
    </w:p>
    <w:p w:rsidR="00745DDE" w:rsidRPr="001A1A9C" w:rsidRDefault="00745DDE" w:rsidP="00760773">
      <w:pPr>
        <w:spacing w:line="240" w:lineRule="auto"/>
        <w:rPr>
          <w:i/>
          <w:sz w:val="22"/>
          <w:szCs w:val="22"/>
        </w:rPr>
      </w:pPr>
    </w:p>
    <w:tbl>
      <w:tblPr>
        <w:tblStyle w:val="Tabellenraster"/>
        <w:tblW w:w="4699" w:type="pct"/>
        <w:tblLook w:val="01E0" w:firstRow="1" w:lastRow="1" w:firstColumn="1" w:lastColumn="1" w:noHBand="0" w:noVBand="0"/>
      </w:tblPr>
      <w:tblGrid>
        <w:gridCol w:w="7268"/>
        <w:gridCol w:w="1221"/>
        <w:gridCol w:w="1082"/>
        <w:gridCol w:w="2430"/>
        <w:gridCol w:w="2427"/>
      </w:tblGrid>
      <w:tr w:rsidR="001A1A9C" w:rsidRPr="00760773" w:rsidTr="008A7DCF">
        <w:trPr>
          <w:cantSplit/>
          <w:tblHeader/>
        </w:trPr>
        <w:tc>
          <w:tcPr>
            <w:tcW w:w="2519" w:type="pct"/>
          </w:tcPr>
          <w:p w:rsidR="001A1A9C" w:rsidRPr="00992F41" w:rsidRDefault="001A1A9C" w:rsidP="00AA071F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Mit </w:t>
            </w:r>
            <w:r w:rsidR="00FF4F2E">
              <w:rPr>
                <w:rFonts w:cs="Arial"/>
                <w:b/>
                <w:sz w:val="22"/>
                <w:szCs w:val="22"/>
              </w:rPr>
              <w:t>besonderen</w:t>
            </w:r>
            <w:r>
              <w:rPr>
                <w:rFonts w:cs="Arial"/>
                <w:b/>
                <w:sz w:val="22"/>
                <w:szCs w:val="22"/>
              </w:rPr>
              <w:t xml:space="preserve"> Gefahren verbundene Arbeiten</w:t>
            </w:r>
          </w:p>
        </w:tc>
        <w:tc>
          <w:tcPr>
            <w:tcW w:w="423" w:type="pct"/>
          </w:tcPr>
          <w:p w:rsidR="001A1A9C" w:rsidRPr="00760773" w:rsidRDefault="001A1A9C" w:rsidP="00AA071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</w:t>
            </w:r>
          </w:p>
        </w:tc>
        <w:tc>
          <w:tcPr>
            <w:tcW w:w="375" w:type="pct"/>
          </w:tcPr>
          <w:p w:rsidR="001A1A9C" w:rsidRPr="00760773" w:rsidRDefault="001A1A9C" w:rsidP="00AA071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NEIN</w:t>
            </w:r>
          </w:p>
        </w:tc>
        <w:tc>
          <w:tcPr>
            <w:tcW w:w="842" w:type="pct"/>
          </w:tcPr>
          <w:p w:rsidR="001A1A9C" w:rsidRDefault="001A1A9C" w:rsidP="00AA071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842" w:type="pct"/>
          </w:tcPr>
          <w:p w:rsidR="001A1A9C" w:rsidRDefault="001A1A9C" w:rsidP="00AA071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Verweise auf g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troffene Maßnahmen in </w:t>
            </w:r>
            <w:r w:rsidR="00BD1FE7">
              <w:rPr>
                <w:rFonts w:cs="Arial"/>
                <w:b/>
                <w:sz w:val="22"/>
                <w:szCs w:val="22"/>
              </w:rPr>
              <w:t>Abschnitt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fldChar w:fldCharType="begin"/>
            </w:r>
            <w:r>
              <w:rPr>
                <w:rFonts w:cs="Arial"/>
                <w:b/>
                <w:sz w:val="22"/>
                <w:szCs w:val="22"/>
              </w:rPr>
              <w:instrText xml:space="preserve"> REF _Ref228266045 \r \h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36410D">
              <w:rPr>
                <w:rFonts w:cs="Arial"/>
                <w:b/>
                <w:sz w:val="22"/>
                <w:szCs w:val="22"/>
              </w:rPr>
              <w:t>D</w:t>
            </w:r>
            <w:r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A7DCF" w:rsidRPr="00C93F0A" w:rsidTr="008A7DCF">
        <w:trPr>
          <w:cantSplit/>
        </w:trPr>
        <w:tc>
          <w:tcPr>
            <w:tcW w:w="2519" w:type="pct"/>
            <w:vAlign w:val="center"/>
          </w:tcPr>
          <w:p w:rsidR="008A7DCF" w:rsidRPr="004823F4" w:rsidRDefault="008A7DCF" w:rsidP="00AA071F">
            <w:pPr>
              <w:pStyle w:val="Tabellentext"/>
            </w:pPr>
            <w:r w:rsidRPr="004823F4">
              <w:t xml:space="preserve">Arbeiten, bei denen die </w:t>
            </w:r>
            <w:r w:rsidRPr="00E23BF3">
              <w:rPr>
                <w:b/>
              </w:rPr>
              <w:t>Gefahr des Absturzes</w:t>
            </w:r>
            <w:r>
              <w:t xml:space="preserve"> besteht, </w:t>
            </w:r>
            <w:r w:rsidRPr="004823F4">
              <w:t>wenn diese Gefahr durch die Art der Tätigkeit, die angewandten Arbeitsverfahren oder die Umgebungsbedingungen auf der Baustelle erhöht wird, wie Arbeiten im Verkehrsbe</w:t>
            </w:r>
            <w:r>
              <w:t>reich oder bei extremen Witterungsverhältni</w:t>
            </w:r>
            <w:r>
              <w:t>s</w:t>
            </w:r>
            <w:r>
              <w:t>sen</w:t>
            </w:r>
          </w:p>
        </w:tc>
        <w:tc>
          <w:tcPr>
            <w:tcW w:w="423" w:type="pct"/>
          </w:tcPr>
          <w:p w:rsidR="008A7DCF" w:rsidRPr="00AA071F" w:rsidRDefault="008A7DCF" w:rsidP="00AA071F">
            <w:pPr>
              <w:spacing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AA071F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8A7DCF" w:rsidRPr="00AA071F" w:rsidRDefault="008A7DCF" w:rsidP="00AA071F">
            <w:pPr>
              <w:spacing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AA071F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8A7DCF" w:rsidRPr="00AA071F" w:rsidRDefault="008A7DCF" w:rsidP="00CD05B5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AA071F">
              <w:rPr>
                <w:rFonts w:cs="Arial"/>
                <w:i/>
                <w:sz w:val="22"/>
                <w:szCs w:val="22"/>
              </w:rPr>
              <w:t>(Anführung der Täti</w:t>
            </w:r>
            <w:r w:rsidRPr="00AA071F">
              <w:rPr>
                <w:rFonts w:cs="Arial"/>
                <w:i/>
                <w:sz w:val="22"/>
                <w:szCs w:val="22"/>
              </w:rPr>
              <w:t>g</w:t>
            </w:r>
            <w:r w:rsidRPr="00AA071F">
              <w:rPr>
                <w:rFonts w:cs="Arial"/>
                <w:i/>
                <w:sz w:val="22"/>
                <w:szCs w:val="22"/>
              </w:rPr>
              <w:t>keiten)</w:t>
            </w:r>
          </w:p>
        </w:tc>
        <w:tc>
          <w:tcPr>
            <w:tcW w:w="842" w:type="pct"/>
          </w:tcPr>
          <w:p w:rsidR="008A7DCF" w:rsidRPr="00AA071F" w:rsidRDefault="008A7DCF" w:rsidP="00CD05B5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  <w:tr w:rsidR="008A7DCF" w:rsidRPr="00C93F0A" w:rsidTr="008A7DCF">
        <w:trPr>
          <w:cantSplit/>
        </w:trPr>
        <w:tc>
          <w:tcPr>
            <w:tcW w:w="2519" w:type="pct"/>
            <w:vAlign w:val="center"/>
          </w:tcPr>
          <w:p w:rsidR="008A7DCF" w:rsidRPr="004823F4" w:rsidRDefault="008A7DCF" w:rsidP="00152CE4">
            <w:pPr>
              <w:pStyle w:val="Tabellentext"/>
            </w:pPr>
            <w:r w:rsidRPr="004823F4">
              <w:t xml:space="preserve">Arbeiten, bei denen die </w:t>
            </w:r>
            <w:r w:rsidRPr="00E23BF3">
              <w:rPr>
                <w:b/>
              </w:rPr>
              <w:t xml:space="preserve">Gefahr des </w:t>
            </w:r>
            <w:proofErr w:type="spellStart"/>
            <w:r w:rsidRPr="00E23BF3">
              <w:rPr>
                <w:b/>
              </w:rPr>
              <w:t>Verschüttetwerdens</w:t>
            </w:r>
            <w:proofErr w:type="spellEnd"/>
            <w:r w:rsidRPr="004823F4">
              <w:t xml:space="preserve"> oder des </w:t>
            </w:r>
            <w:r w:rsidRPr="004A7FE3">
              <w:rPr>
                <w:b/>
              </w:rPr>
              <w:t>Versinkens</w:t>
            </w:r>
            <w:r w:rsidRPr="004823F4">
              <w:t xml:space="preserve"> besteht, wenn diese Gefahr durch die Art der Tätigkeit, die angewandten Arbeitsverfahren oder die Umgebungsbedingungen auf der Baustelle erhöht wird, wie Arbeiten im Verkehrsbereich oder in der Nähe von Gaslei</w:t>
            </w:r>
            <w:r>
              <w:t>tungen</w:t>
            </w:r>
          </w:p>
        </w:tc>
        <w:tc>
          <w:tcPr>
            <w:tcW w:w="423" w:type="pct"/>
          </w:tcPr>
          <w:p w:rsidR="008A7DCF" w:rsidRPr="00AA071F" w:rsidRDefault="008A7DCF" w:rsidP="00152CE4">
            <w:pPr>
              <w:spacing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AA071F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8A7DCF" w:rsidRPr="00AA071F" w:rsidRDefault="008A7DCF" w:rsidP="00152CE4">
            <w:pPr>
              <w:spacing w:line="240" w:lineRule="auto"/>
              <w:jc w:val="center"/>
              <w:rPr>
                <w:rFonts w:cs="Arial"/>
                <w:sz w:val="36"/>
                <w:szCs w:val="36"/>
              </w:rPr>
            </w:pPr>
            <w:r w:rsidRPr="00AA071F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8A7DCF" w:rsidRPr="00AA071F" w:rsidRDefault="008A7DCF" w:rsidP="00152CE4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AA071F">
              <w:rPr>
                <w:rFonts w:cs="Arial"/>
                <w:i/>
                <w:sz w:val="22"/>
                <w:szCs w:val="22"/>
              </w:rPr>
              <w:t>(Anführung der Täti</w:t>
            </w:r>
            <w:r w:rsidRPr="00AA071F">
              <w:rPr>
                <w:rFonts w:cs="Arial"/>
                <w:i/>
                <w:sz w:val="22"/>
                <w:szCs w:val="22"/>
              </w:rPr>
              <w:t>g</w:t>
            </w:r>
            <w:r w:rsidRPr="00AA071F">
              <w:rPr>
                <w:rFonts w:cs="Arial"/>
                <w:i/>
                <w:sz w:val="22"/>
                <w:szCs w:val="22"/>
              </w:rPr>
              <w:t>keiten)</w:t>
            </w:r>
          </w:p>
        </w:tc>
        <w:tc>
          <w:tcPr>
            <w:tcW w:w="842" w:type="pct"/>
          </w:tcPr>
          <w:p w:rsidR="008A7DCF" w:rsidRPr="00AA071F" w:rsidRDefault="008A7DCF" w:rsidP="00152CE4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  <w:vAlign w:val="center"/>
          </w:tcPr>
          <w:p w:rsidR="001A1A9C" w:rsidRPr="004823F4" w:rsidRDefault="001A1A9C" w:rsidP="00F0377F">
            <w:pPr>
              <w:pStyle w:val="Tabellentext"/>
            </w:pPr>
            <w:r w:rsidRPr="004823F4">
              <w:t xml:space="preserve">Arbeiten, bei denen die </w:t>
            </w:r>
            <w:proofErr w:type="spellStart"/>
            <w:r w:rsidRPr="004823F4">
              <w:t>Arbeitnehmer</w:t>
            </w:r>
            <w:r w:rsidR="00235016">
              <w:t>I</w:t>
            </w:r>
            <w:r w:rsidR="007F4E8C">
              <w:t>nnen</w:t>
            </w:r>
            <w:proofErr w:type="spellEnd"/>
            <w:r w:rsidRPr="004823F4">
              <w:t xml:space="preserve"> </w:t>
            </w:r>
            <w:r w:rsidRPr="00E23BF3">
              <w:rPr>
                <w:b/>
              </w:rPr>
              <w:t>gefährlichen Arbeitssto</w:t>
            </w:r>
            <w:r w:rsidRPr="00E23BF3">
              <w:rPr>
                <w:b/>
              </w:rPr>
              <w:t>f</w:t>
            </w:r>
            <w:r w:rsidRPr="00E23BF3">
              <w:rPr>
                <w:b/>
              </w:rPr>
              <w:t>fen</w:t>
            </w:r>
            <w:r w:rsidRPr="004823F4">
              <w:t xml:space="preserve"> ausgesetzt sind, die entweder eine besondere Gefahr für die S</w:t>
            </w:r>
            <w:r w:rsidRPr="004823F4">
              <w:t>i</w:t>
            </w:r>
            <w:r w:rsidRPr="004823F4">
              <w:t xml:space="preserve">cherheit und die Gesundheit der </w:t>
            </w:r>
            <w:proofErr w:type="spellStart"/>
            <w:r w:rsidRPr="004823F4">
              <w:t>Arbeitnehmer</w:t>
            </w:r>
            <w:r w:rsidR="00235016">
              <w:t>I</w:t>
            </w:r>
            <w:r w:rsidR="007F4E8C">
              <w:t>nnen</w:t>
            </w:r>
            <w:proofErr w:type="spellEnd"/>
            <w:r w:rsidRPr="004823F4">
              <w:t xml:space="preserve"> darstellen oder für die Eignungs- und Folgeuntersuchungen gemäß der VGÜ </w:t>
            </w:r>
            <w:r w:rsidR="00F0377F">
              <w:t>2014</w:t>
            </w:r>
            <w:r w:rsidRPr="004823F4">
              <w:t xml:space="preserve"> vorg</w:t>
            </w:r>
            <w:r w:rsidRPr="004823F4">
              <w:t>e</w:t>
            </w:r>
            <w:r>
              <w:t>schrieben sind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AA071F">
              <w:rPr>
                <w:rFonts w:cs="Arial"/>
                <w:i/>
                <w:sz w:val="22"/>
                <w:szCs w:val="22"/>
              </w:rPr>
              <w:t>(</w:t>
            </w:r>
            <w:r w:rsidR="007F4E8C">
              <w:rPr>
                <w:rFonts w:cs="Arial"/>
                <w:i/>
                <w:sz w:val="22"/>
                <w:szCs w:val="22"/>
              </w:rPr>
              <w:t xml:space="preserve">Tätigkeiten, </w:t>
            </w:r>
            <w:r w:rsidRPr="00AA071F">
              <w:rPr>
                <w:rFonts w:cs="Arial"/>
                <w:i/>
                <w:sz w:val="22"/>
                <w:szCs w:val="22"/>
              </w:rPr>
              <w:t>Aufli</w:t>
            </w:r>
            <w:r w:rsidRPr="00AA071F">
              <w:rPr>
                <w:rFonts w:cs="Arial"/>
                <w:i/>
                <w:sz w:val="22"/>
                <w:szCs w:val="22"/>
              </w:rPr>
              <w:t>s</w:t>
            </w:r>
            <w:r w:rsidRPr="00AA071F">
              <w:rPr>
                <w:rFonts w:cs="Arial"/>
                <w:i/>
                <w:sz w:val="22"/>
                <w:szCs w:val="22"/>
              </w:rPr>
              <w:t>tung der Arbeitsstoffe)</w:t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spacing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  <w:vAlign w:val="center"/>
          </w:tcPr>
          <w:p w:rsidR="001A1A9C" w:rsidRPr="004823F4" w:rsidRDefault="001A1A9C" w:rsidP="00AA071F">
            <w:pPr>
              <w:pStyle w:val="Tabellentext"/>
            </w:pPr>
            <w:r w:rsidRPr="004823F4">
              <w:t xml:space="preserve">Arbeiten mit </w:t>
            </w:r>
            <w:r w:rsidRPr="00E23BF3">
              <w:rPr>
                <w:b/>
              </w:rPr>
              <w:t>ionisierenden Strahlen</w:t>
            </w:r>
            <w:r w:rsidRPr="004823F4">
              <w:t xml:space="preserve">, die die Festlegung von Kontroll- oder </w:t>
            </w:r>
            <w:proofErr w:type="spellStart"/>
            <w:r w:rsidRPr="004823F4">
              <w:t>Überwachungsbreichen</w:t>
            </w:r>
            <w:proofErr w:type="spellEnd"/>
            <w:r w:rsidRPr="004823F4">
              <w:t xml:space="preserve"> gemäß Strahlenschutzgesetz</w:t>
            </w:r>
            <w:r>
              <w:t>, BGBl. Nr. 227/1969, erfordern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4823F4" w:rsidRDefault="001A1A9C" w:rsidP="00342D7A">
            <w:pPr>
              <w:pStyle w:val="Tabellentext"/>
            </w:pPr>
            <w:r w:rsidRPr="004823F4">
              <w:t xml:space="preserve">Arbeiten in der </w:t>
            </w:r>
            <w:r w:rsidRPr="004A7FE3">
              <w:rPr>
                <w:b/>
              </w:rPr>
              <w:t>Nähe von Hochspannungsleitungen</w:t>
            </w:r>
            <w:r w:rsidR="00A00B8B">
              <w:rPr>
                <w:b/>
              </w:rPr>
              <w:t xml:space="preserve"> (&gt; 1kV)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4823F4" w:rsidRDefault="001A1A9C" w:rsidP="00342D7A">
            <w:pPr>
              <w:pStyle w:val="Tabellentext"/>
            </w:pPr>
            <w:r w:rsidRPr="004823F4">
              <w:t xml:space="preserve">Arbeiten, bei denen die </w:t>
            </w:r>
            <w:r w:rsidRPr="004A7FE3">
              <w:rPr>
                <w:b/>
              </w:rPr>
              <w:t>Gefahr des Ertrinkens</w:t>
            </w:r>
            <w:r w:rsidRPr="004823F4">
              <w:t xml:space="preserve"> be</w:t>
            </w:r>
            <w:r>
              <w:t>steht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E23BF3" w:rsidRDefault="001A1A9C" w:rsidP="00342D7A">
            <w:pPr>
              <w:pStyle w:val="Tabellentext"/>
            </w:pPr>
            <w:r w:rsidRPr="004A7FE3">
              <w:rPr>
                <w:b/>
              </w:rPr>
              <w:t>Brunnenbau</w:t>
            </w:r>
            <w:r w:rsidRPr="00E23BF3">
              <w:t xml:space="preserve">, </w:t>
            </w:r>
            <w:r w:rsidRPr="004A7FE3">
              <w:rPr>
                <w:b/>
              </w:rPr>
              <w:t>unterirdische Erdarbeiten</w:t>
            </w:r>
            <w:r w:rsidRPr="00E23BF3">
              <w:t xml:space="preserve"> und </w:t>
            </w:r>
            <w:r w:rsidRPr="004A7FE3">
              <w:rPr>
                <w:b/>
              </w:rPr>
              <w:t>Tunnelbau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4823F4" w:rsidRDefault="001A1A9C" w:rsidP="00AA071F">
            <w:pPr>
              <w:pStyle w:val="Tabellentext"/>
            </w:pPr>
            <w:r w:rsidRPr="004823F4">
              <w:lastRenderedPageBreak/>
              <w:t xml:space="preserve">Arbeiten mit </w:t>
            </w:r>
            <w:r w:rsidRPr="00E23BF3">
              <w:rPr>
                <w:b/>
              </w:rPr>
              <w:t>Tauchgeräten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4823F4" w:rsidRDefault="001A1A9C" w:rsidP="00AA071F">
            <w:pPr>
              <w:pStyle w:val="Tabellentext"/>
            </w:pPr>
            <w:r w:rsidRPr="004823F4">
              <w:t xml:space="preserve">Arbeiten in </w:t>
            </w:r>
            <w:r w:rsidRPr="00E23BF3">
              <w:rPr>
                <w:b/>
              </w:rPr>
              <w:t>Druckkammern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Tr="008A7DCF">
        <w:trPr>
          <w:cantSplit/>
        </w:trPr>
        <w:tc>
          <w:tcPr>
            <w:tcW w:w="2519" w:type="pct"/>
          </w:tcPr>
          <w:p w:rsidR="001A1A9C" w:rsidRPr="004823F4" w:rsidRDefault="001A1A9C" w:rsidP="00AA071F">
            <w:pPr>
              <w:pStyle w:val="Tabellentext"/>
            </w:pPr>
            <w:r w:rsidRPr="004823F4">
              <w:t xml:space="preserve">Arbeiten, bei denen </w:t>
            </w:r>
            <w:r w:rsidRPr="00E23BF3">
              <w:rPr>
                <w:b/>
              </w:rPr>
              <w:t>Sprengstoff</w:t>
            </w:r>
            <w:r w:rsidRPr="004823F4">
              <w:t xml:space="preserve"> ein</w:t>
            </w:r>
            <w:r>
              <w:t>gesetzt wird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RPr="00C93F0A" w:rsidTr="008A7DCF">
        <w:trPr>
          <w:cantSplit/>
        </w:trPr>
        <w:tc>
          <w:tcPr>
            <w:tcW w:w="2519" w:type="pct"/>
          </w:tcPr>
          <w:p w:rsidR="001A1A9C" w:rsidRPr="004630DF" w:rsidRDefault="001A1A9C" w:rsidP="004630DF">
            <w:pPr>
              <w:pStyle w:val="Tabellentext"/>
              <w:rPr>
                <w:i/>
              </w:rPr>
            </w:pPr>
            <w:r w:rsidRPr="004823F4">
              <w:t xml:space="preserve">Errichtung oder der Abbau von </w:t>
            </w:r>
            <w:r w:rsidRPr="00E23BF3">
              <w:rPr>
                <w:b/>
              </w:rPr>
              <w:t>schweren Fertigbauelementen</w:t>
            </w:r>
          </w:p>
        </w:tc>
        <w:tc>
          <w:tcPr>
            <w:tcW w:w="423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2" w:type="pct"/>
          </w:tcPr>
          <w:p w:rsidR="001A1A9C" w:rsidRPr="00AA071F" w:rsidRDefault="001A1A9C" w:rsidP="00CD05B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1A9C" w:rsidRPr="00C93F0A" w:rsidTr="008A7DCF">
        <w:trPr>
          <w:cantSplit/>
        </w:trPr>
        <w:tc>
          <w:tcPr>
            <w:tcW w:w="2519" w:type="pct"/>
          </w:tcPr>
          <w:p w:rsidR="001A1A9C" w:rsidRPr="004A7FE3" w:rsidRDefault="001A1A9C" w:rsidP="005F3328">
            <w:pPr>
              <w:pStyle w:val="Tabellentext"/>
              <w:tabs>
                <w:tab w:val="left" w:pos="426"/>
                <w:tab w:val="left" w:pos="698"/>
                <w:tab w:val="left" w:pos="1218"/>
              </w:tabs>
              <w:rPr>
                <w:i/>
              </w:rPr>
            </w:pPr>
            <w:r w:rsidRPr="004823F4">
              <w:t>Beschreibung sonstiger gefährlicher Arbeiten/Gefahren, Belastungen</w:t>
            </w:r>
            <w:proofErr w:type="gramStart"/>
            <w:r w:rsidR="00663D6F">
              <w:t>;</w:t>
            </w:r>
            <w:proofErr w:type="gramEnd"/>
            <w:r w:rsidR="00747F86">
              <w:br/>
            </w:r>
            <w:r w:rsidR="00E26646" w:rsidRPr="004A7FE3">
              <w:rPr>
                <w:i/>
              </w:rPr>
              <w:t xml:space="preserve">das </w:t>
            </w:r>
            <w:r w:rsidR="00BF5D55">
              <w:rPr>
                <w:i/>
              </w:rPr>
              <w:t xml:space="preserve">können </w:t>
            </w:r>
            <w:r w:rsidR="00DF5CB2">
              <w:rPr>
                <w:i/>
              </w:rPr>
              <w:t>sein:</w:t>
            </w:r>
            <w:r w:rsidRPr="004A7FE3">
              <w:rPr>
                <w:i/>
              </w:rPr>
              <w:t xml:space="preserve"> </w:t>
            </w:r>
            <w:r w:rsidR="004A7FE3" w:rsidRPr="004A7FE3">
              <w:rPr>
                <w:i/>
              </w:rPr>
              <w:br/>
            </w:r>
            <w:r w:rsidR="004A7FE3" w:rsidRPr="004A7FE3">
              <w:rPr>
                <w:i/>
              </w:rPr>
              <w:tab/>
              <w:t>-</w:t>
            </w:r>
            <w:r w:rsidR="004A7FE3" w:rsidRPr="004A7FE3">
              <w:rPr>
                <w:i/>
              </w:rPr>
              <w:tab/>
            </w:r>
            <w:r w:rsidR="00E26646" w:rsidRPr="004A7FE3">
              <w:rPr>
                <w:i/>
              </w:rPr>
              <w:t xml:space="preserve">Abbrucharbeiten, bei denen eine Abbruchanweisung gem. </w:t>
            </w:r>
            <w:r w:rsidR="004A7FE3" w:rsidRPr="004A7FE3">
              <w:rPr>
                <w:i/>
              </w:rPr>
              <w:br/>
            </w:r>
            <w:r w:rsidR="004A7FE3" w:rsidRPr="004A7FE3">
              <w:rPr>
                <w:i/>
              </w:rPr>
              <w:tab/>
            </w:r>
            <w:r w:rsidR="004A7FE3" w:rsidRPr="004A7FE3">
              <w:rPr>
                <w:i/>
              </w:rPr>
              <w:tab/>
            </w:r>
            <w:r w:rsidR="00E26646" w:rsidRPr="004A7FE3">
              <w:rPr>
                <w:i/>
              </w:rPr>
              <w:t>§</w:t>
            </w:r>
            <w:r w:rsidR="007F4E8C">
              <w:rPr>
                <w:i/>
              </w:rPr>
              <w:t xml:space="preserve"> </w:t>
            </w:r>
            <w:r w:rsidR="00E26646" w:rsidRPr="004A7FE3">
              <w:rPr>
                <w:i/>
              </w:rPr>
              <w:t xml:space="preserve">110 </w:t>
            </w:r>
            <w:proofErr w:type="spellStart"/>
            <w:r w:rsidR="00E26646" w:rsidRPr="004A7FE3">
              <w:rPr>
                <w:i/>
              </w:rPr>
              <w:t>BauV</w:t>
            </w:r>
            <w:proofErr w:type="spellEnd"/>
            <w:r w:rsidR="00E26646" w:rsidRPr="004A7FE3">
              <w:rPr>
                <w:i/>
              </w:rPr>
              <w:t xml:space="preserve"> erforderlich ist, </w:t>
            </w:r>
            <w:r w:rsidR="004A7FE3" w:rsidRPr="004A7FE3">
              <w:rPr>
                <w:i/>
              </w:rPr>
              <w:br/>
            </w:r>
            <w:r w:rsidR="004A7FE3" w:rsidRPr="004A7FE3">
              <w:rPr>
                <w:i/>
              </w:rPr>
              <w:tab/>
              <w:t>-</w:t>
            </w:r>
            <w:r w:rsidR="004A7FE3" w:rsidRPr="004A7FE3">
              <w:rPr>
                <w:i/>
              </w:rPr>
              <w:tab/>
              <w:t xml:space="preserve">Arbeiten in </w:t>
            </w:r>
            <w:r w:rsidR="00BF5D55">
              <w:rPr>
                <w:i/>
              </w:rPr>
              <w:t>e</w:t>
            </w:r>
            <w:r w:rsidR="004A7FE3" w:rsidRPr="004A7FE3">
              <w:rPr>
                <w:i/>
              </w:rPr>
              <w:t>xplosionsgefährdet</w:t>
            </w:r>
            <w:r w:rsidR="00BF5D55">
              <w:rPr>
                <w:i/>
              </w:rPr>
              <w:t xml:space="preserve">en Bereichen </w:t>
            </w:r>
            <w:r w:rsidR="00975BDB">
              <w:rPr>
                <w:i/>
              </w:rPr>
              <w:t>gem.</w:t>
            </w:r>
            <w:r w:rsidR="00BF5D55">
              <w:rPr>
                <w:i/>
              </w:rPr>
              <w:t xml:space="preserve"> § 3 VEXAT</w:t>
            </w:r>
            <w:r w:rsidR="00BF5D55">
              <w:rPr>
                <w:i/>
              </w:rPr>
              <w:br/>
            </w:r>
            <w:r w:rsidR="00BF5D55">
              <w:rPr>
                <w:i/>
              </w:rPr>
              <w:tab/>
              <w:t>-</w:t>
            </w:r>
            <w:r w:rsidR="00BF5D55">
              <w:rPr>
                <w:i/>
              </w:rPr>
              <w:tab/>
              <w:t xml:space="preserve">Inbetriebnahmen von </w:t>
            </w:r>
            <w:r w:rsidR="005F3328">
              <w:rPr>
                <w:i/>
              </w:rPr>
              <w:t xml:space="preserve">maschinellen Einrichtungen, </w:t>
            </w:r>
            <w:r w:rsidR="005F3328">
              <w:rPr>
                <w:i/>
              </w:rPr>
              <w:br/>
            </w:r>
            <w:r w:rsidR="005F3328">
              <w:rPr>
                <w:i/>
              </w:rPr>
              <w:tab/>
            </w:r>
            <w:r w:rsidR="005F3328">
              <w:rPr>
                <w:i/>
              </w:rPr>
              <w:tab/>
            </w:r>
            <w:r w:rsidR="005F3328">
              <w:rPr>
                <w:i/>
              </w:rPr>
              <w:tab/>
              <w:t>wie Gas-, Dampf-, Druckrohr-, Starkstromanlagen</w:t>
            </w:r>
            <w:r w:rsidR="005F3328">
              <w:rPr>
                <w:i/>
              </w:rPr>
              <w:br/>
            </w:r>
            <w:r w:rsidR="005F3328">
              <w:rPr>
                <w:i/>
              </w:rPr>
              <w:tab/>
            </w:r>
            <w:r w:rsidR="005F3328">
              <w:rPr>
                <w:i/>
              </w:rPr>
              <w:tab/>
              <w:t>Arbeiten in Schächten</w:t>
            </w:r>
            <w:r w:rsidR="007F4E8C">
              <w:rPr>
                <w:i/>
              </w:rPr>
              <w:t>,</w:t>
            </w:r>
            <w:r w:rsidR="005F3328">
              <w:rPr>
                <w:i/>
              </w:rPr>
              <w:t xml:space="preserve"> Kanälen</w:t>
            </w:r>
            <w:r w:rsidR="007F4E8C">
              <w:rPr>
                <w:i/>
              </w:rPr>
              <w:t xml:space="preserve"> u.</w:t>
            </w:r>
            <w:r w:rsidR="00293EAA">
              <w:rPr>
                <w:i/>
              </w:rPr>
              <w:t xml:space="preserve"> </w:t>
            </w:r>
            <w:r w:rsidR="007F4E8C">
              <w:rPr>
                <w:i/>
              </w:rPr>
              <w:t>a.</w:t>
            </w:r>
            <w:r w:rsidR="00BF5D55">
              <w:rPr>
                <w:i/>
              </w:rPr>
              <w:br/>
              <w:t>…</w:t>
            </w:r>
          </w:p>
          <w:p w:rsidR="001A1A9C" w:rsidRPr="004823F4" w:rsidRDefault="001A1A9C" w:rsidP="00CD05B5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</w:p>
          <w:p w:rsidR="001A1A9C" w:rsidRPr="004823F4" w:rsidRDefault="001A1A9C" w:rsidP="00CD05B5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</w:p>
          <w:p w:rsidR="001A1A9C" w:rsidRPr="004823F4" w:rsidRDefault="001A1A9C" w:rsidP="00CD05B5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</w:p>
          <w:p w:rsidR="001A1A9C" w:rsidRPr="004823F4" w:rsidRDefault="001A1A9C" w:rsidP="00CD05B5">
            <w:pPr>
              <w:numPr>
                <w:ilvl w:val="0"/>
                <w:numId w:val="7"/>
              </w:num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23" w:type="pct"/>
          </w:tcPr>
          <w:p w:rsidR="001A1A9C" w:rsidRPr="004823F4" w:rsidRDefault="00DF5CB2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375" w:type="pct"/>
          </w:tcPr>
          <w:p w:rsidR="001A1A9C" w:rsidRPr="004823F4" w:rsidRDefault="001A1A9C" w:rsidP="00AA071F">
            <w:pPr>
              <w:jc w:val="center"/>
              <w:rPr>
                <w:rFonts w:cs="Arial"/>
                <w:sz w:val="22"/>
                <w:szCs w:val="22"/>
              </w:rPr>
            </w:pPr>
            <w:r w:rsidRPr="004823F4">
              <w:rPr>
                <w:rFonts w:cs="Arial"/>
                <w:sz w:val="36"/>
                <w:szCs w:val="36"/>
              </w:rPr>
              <w:sym w:font="Wingdings" w:char="F06F"/>
            </w:r>
          </w:p>
        </w:tc>
        <w:tc>
          <w:tcPr>
            <w:tcW w:w="842" w:type="pct"/>
          </w:tcPr>
          <w:p w:rsidR="001A1A9C" w:rsidRPr="001A1A9C" w:rsidRDefault="001A1A9C" w:rsidP="00CD05B5">
            <w:pPr>
              <w:jc w:val="center"/>
            </w:pPr>
          </w:p>
        </w:tc>
        <w:tc>
          <w:tcPr>
            <w:tcW w:w="842" w:type="pct"/>
          </w:tcPr>
          <w:p w:rsidR="001A1A9C" w:rsidRPr="001A1A9C" w:rsidRDefault="001A1A9C" w:rsidP="00CD05B5">
            <w:pPr>
              <w:jc w:val="center"/>
            </w:pPr>
          </w:p>
        </w:tc>
      </w:tr>
    </w:tbl>
    <w:p w:rsidR="00503F7A" w:rsidRDefault="00503F7A" w:rsidP="00760773">
      <w:pPr>
        <w:spacing w:line="240" w:lineRule="auto"/>
        <w:rPr>
          <w:i/>
          <w:sz w:val="22"/>
          <w:szCs w:val="22"/>
        </w:rPr>
      </w:pPr>
    </w:p>
    <w:p w:rsidR="004823F4" w:rsidRDefault="004823F4" w:rsidP="00760773">
      <w:pPr>
        <w:spacing w:line="240" w:lineRule="auto"/>
        <w:rPr>
          <w:i/>
          <w:sz w:val="22"/>
          <w:szCs w:val="22"/>
        </w:rPr>
      </w:pPr>
    </w:p>
    <w:p w:rsidR="00E23BF3" w:rsidRDefault="00385489" w:rsidP="00E23BF3">
      <w:pPr>
        <w:pStyle w:val="berschrift2"/>
      </w:pPr>
      <w:bookmarkStart w:id="2" w:name="_Ref228266045"/>
      <w:r>
        <w:lastRenderedPageBreak/>
        <w:t xml:space="preserve">Bauablaufplan - </w:t>
      </w:r>
      <w:r w:rsidR="00E23BF3">
        <w:t>FESTGELEGTE SCHUTZ</w:t>
      </w:r>
      <w:r w:rsidR="00354759">
        <w:t>- und KOORDINATIONS</w:t>
      </w:r>
      <w:r w:rsidR="00E23BF3">
        <w:t>MASSNAHMEN</w:t>
      </w:r>
      <w:bookmarkEnd w:id="2"/>
    </w:p>
    <w:p w:rsidR="00455864" w:rsidRDefault="000433CD" w:rsidP="00455864">
      <w:pPr>
        <w:pStyle w:val="Beschreibung"/>
      </w:pPr>
      <w:r>
        <w:t>D</w:t>
      </w:r>
      <w:r w:rsidR="00E23BF3">
        <w:t xml:space="preserve">ie auf der Baustelle </w:t>
      </w:r>
      <w:r w:rsidR="00E23BF3" w:rsidRPr="00354759">
        <w:rPr>
          <w:b/>
        </w:rPr>
        <w:t>vorgesehen</w:t>
      </w:r>
      <w:r w:rsidR="00A4063A" w:rsidRPr="00354759">
        <w:rPr>
          <w:b/>
        </w:rPr>
        <w:t>en Arbeiten</w:t>
      </w:r>
      <w:r w:rsidR="00A4063A">
        <w:t xml:space="preserve"> sind </w:t>
      </w:r>
      <w:r>
        <w:t xml:space="preserve">anzuführen und </w:t>
      </w:r>
      <w:r w:rsidR="00E23BF3" w:rsidRPr="00354759">
        <w:t>unter</w:t>
      </w:r>
      <w:r w:rsidR="00E23BF3" w:rsidRPr="00354759">
        <w:rPr>
          <w:b/>
        </w:rPr>
        <w:t xml:space="preserve"> Berücksichtigung ihres zeitlichen Ablaufes</w:t>
      </w:r>
      <w:r w:rsidR="00E23BF3">
        <w:t xml:space="preserve"> </w:t>
      </w:r>
      <w:r w:rsidR="00BD09AB">
        <w:t>jeweils</w:t>
      </w:r>
    </w:p>
    <w:p w:rsidR="002F1255" w:rsidRDefault="00E23BF3" w:rsidP="00AC019B">
      <w:pPr>
        <w:pStyle w:val="Aufzhlungszeichen"/>
        <w:numPr>
          <w:ilvl w:val="0"/>
          <w:numId w:val="11"/>
        </w:numPr>
      </w:pPr>
      <w:r>
        <w:t>Schutzmaßnahmen</w:t>
      </w:r>
      <w:r w:rsidR="002F1255">
        <w:t xml:space="preserve"> und baustellenspezifische Regelungen</w:t>
      </w:r>
      <w:r w:rsidR="00455864">
        <w:t xml:space="preserve"> </w:t>
      </w:r>
      <w:r w:rsidR="00880C32">
        <w:t xml:space="preserve">zur </w:t>
      </w:r>
      <w:r w:rsidR="00455864">
        <w:t>Festlegung der</w:t>
      </w:r>
      <w:r w:rsidR="00880C32">
        <w:t xml:space="preserve"> </w:t>
      </w:r>
      <w:r w:rsidR="00455864">
        <w:t xml:space="preserve">Zusammenarbeit der verschiedenen Unternehmen </w:t>
      </w:r>
      <w:r w:rsidR="00914638">
        <w:t>und Selbstä</w:t>
      </w:r>
      <w:r w:rsidR="00914638">
        <w:t>n</w:t>
      </w:r>
      <w:r w:rsidR="00914638">
        <w:t>dige</w:t>
      </w:r>
      <w:r w:rsidR="00C46625">
        <w:t>n</w:t>
      </w:r>
      <w:r w:rsidR="00914638">
        <w:t xml:space="preserve"> </w:t>
      </w:r>
      <w:r w:rsidR="00455864">
        <w:t>auf der Baustelle (</w:t>
      </w:r>
      <w:r w:rsidR="00354759">
        <w:t xml:space="preserve">Koordination - </w:t>
      </w:r>
      <w:r w:rsidR="00455864">
        <w:t>Schnittstelle</w:t>
      </w:r>
      <w:r w:rsidR="00BB198B">
        <w:t>n</w:t>
      </w:r>
      <w:r w:rsidR="00455864">
        <w:t xml:space="preserve"> zwischen den Unternehmen)</w:t>
      </w:r>
      <w:r w:rsidR="006443D1">
        <w:t>;</w:t>
      </w:r>
    </w:p>
    <w:p w:rsidR="00455864" w:rsidRDefault="00455864" w:rsidP="00AC019B">
      <w:pPr>
        <w:pStyle w:val="Aufzhlungszeichen"/>
        <w:numPr>
          <w:ilvl w:val="0"/>
          <w:numId w:val="11"/>
        </w:numPr>
      </w:pPr>
      <w:r>
        <w:t>Schutzmaßnahmen und baustellenspezifische Regelung</w:t>
      </w:r>
      <w:r w:rsidR="00BD09AB">
        <w:t>en gegen Gefahren der Umgebungsbedingungen</w:t>
      </w:r>
      <w:r w:rsidR="00880C32">
        <w:t>;</w:t>
      </w:r>
    </w:p>
    <w:p w:rsidR="002F1255" w:rsidRPr="00AC019B" w:rsidRDefault="002F1255" w:rsidP="00AC019B">
      <w:pPr>
        <w:pStyle w:val="Aufzhlungszeichen"/>
        <w:numPr>
          <w:ilvl w:val="0"/>
          <w:numId w:val="11"/>
        </w:numPr>
      </w:pPr>
      <w:r w:rsidRPr="00AC019B">
        <w:t>organisatorische und/oder technische Maßnahmen</w:t>
      </w:r>
      <w:r w:rsidR="006443D1">
        <w:t>,</w:t>
      </w:r>
      <w:r w:rsidRPr="00AC019B">
        <w:t xml:space="preserve"> die für die Beseitigung bzw. Minimierung gegenseitiger Gefährdungen verschiedener </w:t>
      </w:r>
      <w:proofErr w:type="spellStart"/>
      <w:r w:rsidRPr="00AC019B">
        <w:t>Auftra</w:t>
      </w:r>
      <w:r w:rsidRPr="00AC019B">
        <w:t>g</w:t>
      </w:r>
      <w:r w:rsidRPr="00AC019B">
        <w:t>nehmer</w:t>
      </w:r>
      <w:r w:rsidR="00235016">
        <w:t>I</w:t>
      </w:r>
      <w:r w:rsidR="00385489">
        <w:t>nnen</w:t>
      </w:r>
      <w:proofErr w:type="spellEnd"/>
      <w:r w:rsidRPr="00AC019B">
        <w:t xml:space="preserve"> erforderlich sind</w:t>
      </w:r>
      <w:r w:rsidR="006443D1">
        <w:t>;</w:t>
      </w:r>
    </w:p>
    <w:p w:rsidR="0006373F" w:rsidRDefault="002F1255" w:rsidP="00975BDB">
      <w:pPr>
        <w:pStyle w:val="Aufzhlungszeichen"/>
        <w:numPr>
          <w:ilvl w:val="0"/>
          <w:numId w:val="11"/>
        </w:numPr>
      </w:pPr>
      <w:r w:rsidRPr="00AC019B">
        <w:t xml:space="preserve">Maßnahmen bezüglich gefährlicher Arbeiten </w:t>
      </w:r>
      <w:r w:rsidR="00354759">
        <w:t>(Punkt</w:t>
      </w:r>
      <w:r w:rsidRPr="00AC019B">
        <w:t xml:space="preserve"> </w:t>
      </w:r>
      <w:r w:rsidRPr="00AC019B">
        <w:fldChar w:fldCharType="begin"/>
      </w:r>
      <w:r w:rsidRPr="00AC019B">
        <w:instrText xml:space="preserve"> REF _Ref228266532 \r \h </w:instrText>
      </w:r>
      <w:r w:rsidR="00AC019B">
        <w:instrText xml:space="preserve"> \* MERGEFORMAT </w:instrText>
      </w:r>
      <w:r w:rsidRPr="00AC019B">
        <w:fldChar w:fldCharType="separate"/>
      </w:r>
      <w:r w:rsidR="0036410D">
        <w:t>C</w:t>
      </w:r>
      <w:r w:rsidRPr="00AC019B">
        <w:fldChar w:fldCharType="end"/>
      </w:r>
      <w:r w:rsidR="00354759">
        <w:t>)</w:t>
      </w:r>
      <w:r w:rsidR="00385489">
        <w:t>.</w:t>
      </w:r>
      <w:r w:rsidRPr="00AC019B">
        <w:t xml:space="preserve"> </w:t>
      </w:r>
    </w:p>
    <w:p w:rsidR="006443D1" w:rsidRPr="00AC019B" w:rsidRDefault="00880C32" w:rsidP="006443D1">
      <w:pPr>
        <w:pStyle w:val="Beschreibung"/>
      </w:pPr>
      <w:r>
        <w:t>v</w:t>
      </w:r>
      <w:r w:rsidR="006443D1">
        <w:t>orzusehen.</w:t>
      </w:r>
      <w:r w:rsidR="0006373F">
        <w:t xml:space="preserve"> Dabei sind Maßnahmen auf Grund </w:t>
      </w:r>
      <w:r w:rsidR="00975BDB">
        <w:t xml:space="preserve">von anzuwendenden </w:t>
      </w:r>
      <w:r w:rsidR="0006373F">
        <w:t>Sonderregelungen (Bahnbetrieb, Erdölleitungen, Gasversorgung</w:t>
      </w:r>
      <w:r w:rsidR="00385489">
        <w:t xml:space="preserve"> u.</w:t>
      </w:r>
      <w:r w:rsidR="00293EAA">
        <w:t xml:space="preserve"> </w:t>
      </w:r>
      <w:r w:rsidR="00385489">
        <w:t>a.</w:t>
      </w:r>
      <w:r w:rsidR="00975BDB">
        <w:t>)</w:t>
      </w:r>
      <w:r w:rsidR="0006373F">
        <w:t xml:space="preserve">  mit aufz</w:t>
      </w:r>
      <w:r w:rsidR="0006373F">
        <w:t>u</w:t>
      </w:r>
      <w:r w:rsidR="0006373F">
        <w:t>nehmen</w:t>
      </w:r>
      <w:r w:rsidR="00663D6F">
        <w:t>.</w:t>
      </w:r>
    </w:p>
    <w:p w:rsidR="007A0881" w:rsidRDefault="007A0881" w:rsidP="00E23BF3">
      <w:pPr>
        <w:spacing w:line="240" w:lineRule="auto"/>
        <w:rPr>
          <w:i/>
          <w:sz w:val="22"/>
          <w:szCs w:val="22"/>
        </w:rPr>
      </w:pPr>
    </w:p>
    <w:p w:rsidR="00A70D87" w:rsidRPr="00A70D87" w:rsidRDefault="00AC019B" w:rsidP="00A70D87">
      <w:pPr>
        <w:spacing w:line="240" w:lineRule="auto"/>
        <w:rPr>
          <w:i/>
          <w:sz w:val="22"/>
          <w:szCs w:val="22"/>
        </w:rPr>
      </w:pPr>
      <w:r w:rsidRPr="00385489">
        <w:rPr>
          <w:b/>
          <w:i/>
          <w:sz w:val="22"/>
          <w:szCs w:val="22"/>
        </w:rPr>
        <w:t>Gegenseitige Gefährdungen</w:t>
      </w:r>
      <w:r>
        <w:rPr>
          <w:i/>
          <w:sz w:val="22"/>
          <w:szCs w:val="22"/>
        </w:rPr>
        <w:t xml:space="preserve"> (durch</w:t>
      </w:r>
      <w:r w:rsidR="00A70D87" w:rsidRPr="00A70D87">
        <w:rPr>
          <w:i/>
          <w:sz w:val="22"/>
          <w:szCs w:val="22"/>
        </w:rPr>
        <w:t xml:space="preserve"> örtliches und/oder zeitliches Zusammentreffen mehrerer </w:t>
      </w:r>
      <w:r w:rsidR="003B37B3">
        <w:rPr>
          <w:i/>
          <w:sz w:val="22"/>
          <w:szCs w:val="22"/>
        </w:rPr>
        <w:t>Arbeiten</w:t>
      </w:r>
      <w:r w:rsidR="002914DF">
        <w:rPr>
          <w:i/>
          <w:sz w:val="22"/>
          <w:szCs w:val="22"/>
        </w:rPr>
        <w:t xml:space="preserve"> bzw. durch stationären Betrieb</w:t>
      </w:r>
      <w:r>
        <w:rPr>
          <w:i/>
          <w:sz w:val="22"/>
          <w:szCs w:val="22"/>
        </w:rPr>
        <w:t>)</w:t>
      </w:r>
      <w:r w:rsidR="00A70D87" w:rsidRPr="00A70D8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sind</w:t>
      </w:r>
      <w:r w:rsidR="00A70D87" w:rsidRPr="00A70D87">
        <w:rPr>
          <w:i/>
          <w:sz w:val="22"/>
          <w:szCs w:val="22"/>
        </w:rPr>
        <w:t xml:space="preserve"> insbesondere </w:t>
      </w:r>
    </w:p>
    <w:p w:rsidR="00A70D87" w:rsidRPr="00A70D87" w:rsidRDefault="00A70D87" w:rsidP="004005D7">
      <w:pPr>
        <w:pStyle w:val="Aufzhlungszeichen"/>
        <w:numPr>
          <w:ilvl w:val="0"/>
          <w:numId w:val="11"/>
        </w:numPr>
      </w:pPr>
      <w:r w:rsidRPr="00A70D87">
        <w:t xml:space="preserve">Gefahrenbereiche durch </w:t>
      </w:r>
      <w:r w:rsidRPr="00A70D87">
        <w:rPr>
          <w:szCs w:val="22"/>
        </w:rPr>
        <w:t>übereinander</w:t>
      </w:r>
      <w:r w:rsidR="00663D6F">
        <w:rPr>
          <w:szCs w:val="22"/>
        </w:rPr>
        <w:t xml:space="preserve"> </w:t>
      </w:r>
      <w:r w:rsidRPr="00A70D87">
        <w:rPr>
          <w:szCs w:val="22"/>
        </w:rPr>
        <w:t>liegende</w:t>
      </w:r>
      <w:r w:rsidRPr="00A70D87">
        <w:t xml:space="preserve"> Arbeitsplätze</w:t>
      </w:r>
    </w:p>
    <w:p w:rsidR="00A70D87" w:rsidRDefault="00A70D87" w:rsidP="005F3328">
      <w:pPr>
        <w:pStyle w:val="Aufzhlungszeichen"/>
        <w:numPr>
          <w:ilvl w:val="0"/>
          <w:numId w:val="11"/>
        </w:numPr>
        <w:tabs>
          <w:tab w:val="left" w:pos="2268"/>
        </w:tabs>
      </w:pPr>
      <w:r w:rsidRPr="00A70D87">
        <w:t xml:space="preserve">Beeinträchtigung benachbarter Arbeitsplätze durch </w:t>
      </w:r>
      <w:r w:rsidR="001A1C44">
        <w:br/>
      </w:r>
      <w:r w:rsidR="001A1C44">
        <w:rPr>
          <w:szCs w:val="22"/>
        </w:rPr>
        <w:sym w:font="Wingdings" w:char="F0A7"/>
      </w:r>
      <w:r w:rsidR="001A1C44">
        <w:t xml:space="preserve"> </w:t>
      </w:r>
      <w:r w:rsidR="00FF4F2E" w:rsidRPr="00A70D87">
        <w:t>Emissionen</w:t>
      </w:r>
      <w:r w:rsidRPr="00A70D87">
        <w:t xml:space="preserve"> (z.</w:t>
      </w:r>
      <w:r w:rsidR="00293EAA">
        <w:t xml:space="preserve"> </w:t>
      </w:r>
      <w:r w:rsidRPr="00A70D87">
        <w:t>B. lösemittelhaltige Dämpfe bei Anstricharbeiten</w:t>
      </w:r>
      <w:r w:rsidR="005F3328">
        <w:t xml:space="preserve"> und Bodenlegearbeiten</w:t>
      </w:r>
      <w:r w:rsidRPr="00A70D87">
        <w:t xml:space="preserve">, </w:t>
      </w:r>
      <w:r w:rsidR="005F3328">
        <w:br/>
      </w:r>
      <w:r w:rsidR="005F3328">
        <w:tab/>
      </w:r>
      <w:r w:rsidRPr="00A70D87">
        <w:t xml:space="preserve">Lärmeinwirkung am Arbeitsplatz durch Baumaschinen anderer </w:t>
      </w:r>
      <w:r w:rsidR="00D9184D">
        <w:t xml:space="preserve">gleichzeitig ausgeführter </w:t>
      </w:r>
      <w:r w:rsidR="003B37B3">
        <w:t>Arbeiten</w:t>
      </w:r>
      <w:r w:rsidR="005F3328">
        <w:t>, Staubentwicklung</w:t>
      </w:r>
      <w:r w:rsidRPr="00A70D87">
        <w:t>)</w:t>
      </w:r>
      <w:r w:rsidR="001A1C44">
        <w:t xml:space="preserve"> </w:t>
      </w:r>
      <w:r w:rsidR="001A1C44">
        <w:br/>
      </w:r>
      <w:r w:rsidR="001A1C44">
        <w:rPr>
          <w:szCs w:val="22"/>
        </w:rPr>
        <w:sym w:font="Wingdings" w:char="F0A7"/>
      </w:r>
      <w:r w:rsidR="001A1C44">
        <w:t xml:space="preserve"> Verkehr, Transportarbeiten oder Hebetätigkeiten</w:t>
      </w:r>
    </w:p>
    <w:p w:rsidR="009676A8" w:rsidRDefault="009676A8" w:rsidP="004005D7">
      <w:pPr>
        <w:pStyle w:val="Beschreibung"/>
      </w:pPr>
      <w:r w:rsidRPr="00385489">
        <w:rPr>
          <w:b/>
        </w:rPr>
        <w:t>Maßnahmen</w:t>
      </w:r>
      <w:r>
        <w:t xml:space="preserve"> können sein:</w:t>
      </w:r>
    </w:p>
    <w:p w:rsidR="009676A8" w:rsidRDefault="009676A8" w:rsidP="004005D7">
      <w:pPr>
        <w:pStyle w:val="Aufzhlungszeichen"/>
        <w:numPr>
          <w:ilvl w:val="0"/>
          <w:numId w:val="11"/>
        </w:numPr>
      </w:pPr>
      <w:r>
        <w:t>Zeitliche Trennung der durchzuführenden Arbeiten (Zeitplanfestlegung</w:t>
      </w:r>
      <w:r w:rsidR="00D65A04">
        <w:t>, Einteilung von Arbeitsschichten</w:t>
      </w:r>
      <w:r>
        <w:t>)</w:t>
      </w:r>
    </w:p>
    <w:p w:rsidR="009676A8" w:rsidRDefault="009676A8" w:rsidP="00AC019B">
      <w:pPr>
        <w:pStyle w:val="Aufzhlungszeichen"/>
        <w:numPr>
          <w:ilvl w:val="0"/>
          <w:numId w:val="11"/>
        </w:numPr>
      </w:pPr>
      <w:r>
        <w:t>technische Vorkehrungen</w:t>
      </w:r>
      <w:r w:rsidR="00AE6BB0">
        <w:t xml:space="preserve"> (z.</w:t>
      </w:r>
      <w:r w:rsidR="00293EAA">
        <w:t xml:space="preserve"> </w:t>
      </w:r>
      <w:r w:rsidR="00AE6BB0">
        <w:t>B. Schutzdächer, Sperren von Arbeitsbereichen)</w:t>
      </w:r>
    </w:p>
    <w:p w:rsidR="00092CE4" w:rsidRDefault="00092CE4" w:rsidP="00760773">
      <w:pPr>
        <w:spacing w:line="240" w:lineRule="auto"/>
        <w:rPr>
          <w:rFonts w:cs="Arial"/>
          <w:i/>
          <w:sz w:val="22"/>
          <w:szCs w:val="22"/>
        </w:rPr>
      </w:pPr>
    </w:p>
    <w:p w:rsidR="00745DDE" w:rsidRDefault="00745DDE" w:rsidP="00760773">
      <w:pPr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Bei der </w:t>
      </w:r>
      <w:r w:rsidR="00385489">
        <w:rPr>
          <w:rFonts w:cs="Arial"/>
          <w:i/>
          <w:sz w:val="22"/>
          <w:szCs w:val="22"/>
        </w:rPr>
        <w:t xml:space="preserve">Festlegung </w:t>
      </w:r>
      <w:r>
        <w:rPr>
          <w:rFonts w:cs="Arial"/>
          <w:i/>
          <w:sz w:val="22"/>
          <w:szCs w:val="22"/>
        </w:rPr>
        <w:t xml:space="preserve">der </w:t>
      </w:r>
      <w:r w:rsidR="00790B83">
        <w:rPr>
          <w:rFonts w:cs="Arial"/>
          <w:i/>
          <w:sz w:val="22"/>
          <w:szCs w:val="22"/>
        </w:rPr>
        <w:t xml:space="preserve">für die jeweiligen Arbeiten </w:t>
      </w:r>
      <w:r w:rsidR="00385489" w:rsidRPr="00BB198B">
        <w:rPr>
          <w:rFonts w:cs="Arial"/>
          <w:b/>
          <w:i/>
          <w:sz w:val="22"/>
          <w:szCs w:val="22"/>
        </w:rPr>
        <w:t xml:space="preserve">erforderlichen </w:t>
      </w:r>
      <w:r w:rsidR="00790B83" w:rsidRPr="00BB198B">
        <w:rPr>
          <w:rFonts w:cs="Arial"/>
          <w:b/>
          <w:i/>
          <w:sz w:val="22"/>
          <w:szCs w:val="22"/>
        </w:rPr>
        <w:t>Schutzmaßnahmen</w:t>
      </w:r>
      <w:r w:rsidR="00790B83">
        <w:rPr>
          <w:rFonts w:cs="Arial"/>
          <w:i/>
          <w:sz w:val="22"/>
          <w:szCs w:val="22"/>
        </w:rPr>
        <w:t xml:space="preserve"> sind die damit verbundenen Gefährdungen zu berücksichtigen. Di</w:t>
      </w:r>
      <w:r w:rsidR="00790B83">
        <w:rPr>
          <w:rFonts w:cs="Arial"/>
          <w:i/>
          <w:sz w:val="22"/>
          <w:szCs w:val="22"/>
        </w:rPr>
        <w:t>e</w:t>
      </w:r>
      <w:r w:rsidR="00790B83">
        <w:rPr>
          <w:rFonts w:cs="Arial"/>
          <w:i/>
          <w:sz w:val="22"/>
          <w:szCs w:val="22"/>
        </w:rPr>
        <w:t xml:space="preserve">se sind </w:t>
      </w:r>
      <w:r w:rsidR="00873CE9">
        <w:rPr>
          <w:rFonts w:cs="Arial"/>
          <w:i/>
          <w:sz w:val="22"/>
          <w:szCs w:val="22"/>
        </w:rPr>
        <w:t>vor allem</w:t>
      </w:r>
      <w:r w:rsidR="00790B83">
        <w:rPr>
          <w:rFonts w:cs="Arial"/>
          <w:i/>
          <w:sz w:val="22"/>
          <w:szCs w:val="22"/>
        </w:rPr>
        <w:t>:</w:t>
      </w:r>
    </w:p>
    <w:p w:rsidR="00873CE9" w:rsidRDefault="00873CE9" w:rsidP="00873CE9">
      <w:pPr>
        <w:pStyle w:val="Aufzhlungszeichen"/>
        <w:numPr>
          <w:ilvl w:val="0"/>
          <w:numId w:val="11"/>
        </w:numPr>
      </w:pPr>
      <w:r>
        <w:t>Absturz</w:t>
      </w:r>
      <w:r w:rsidR="00AE6BB0">
        <w:t>gefahr</w:t>
      </w:r>
    </w:p>
    <w:p w:rsidR="00A00B8B" w:rsidRDefault="00873CE9" w:rsidP="00873CE9">
      <w:pPr>
        <w:pStyle w:val="Aufzhlungszeichen"/>
        <w:numPr>
          <w:ilvl w:val="0"/>
          <w:numId w:val="11"/>
        </w:numPr>
      </w:pPr>
      <w:r>
        <w:t>Gefahren durch (</w:t>
      </w:r>
      <w:r w:rsidR="00FF4F2E">
        <w:t>unkontrolliert</w:t>
      </w:r>
      <w:r>
        <w:t>) bewegte Teile (Herabfallen von G</w:t>
      </w:r>
      <w:r w:rsidR="00293EAA">
        <w:t>e</w:t>
      </w:r>
      <w:r>
        <w:t>genständen</w:t>
      </w:r>
      <w:r w:rsidR="00A00B8B">
        <w:t>, …)</w:t>
      </w:r>
    </w:p>
    <w:p w:rsidR="00873CE9" w:rsidRDefault="00A00B8B" w:rsidP="00873CE9">
      <w:pPr>
        <w:pStyle w:val="Aufzhlungszeichen"/>
        <w:numPr>
          <w:ilvl w:val="0"/>
          <w:numId w:val="11"/>
        </w:numPr>
      </w:pPr>
      <w:r>
        <w:t xml:space="preserve">Gefahren aus </w:t>
      </w:r>
      <w:r w:rsidR="00873CE9">
        <w:t>Einstürzen von Erdwänden</w:t>
      </w:r>
      <w:r>
        <w:t xml:space="preserve">, </w:t>
      </w:r>
      <w:r w:rsidR="00873CE9">
        <w:t>…</w:t>
      </w:r>
    </w:p>
    <w:p w:rsidR="00E2611B" w:rsidRDefault="00E2611B" w:rsidP="00E2611B">
      <w:pPr>
        <w:pStyle w:val="Aufzhlungszeichen"/>
        <w:numPr>
          <w:ilvl w:val="0"/>
          <w:numId w:val="11"/>
        </w:numPr>
      </w:pPr>
      <w:r>
        <w:t>Gefahren aus Hebevorgängen</w:t>
      </w:r>
    </w:p>
    <w:p w:rsidR="00790B83" w:rsidRDefault="00790B83" w:rsidP="00790B83">
      <w:pPr>
        <w:pStyle w:val="Aufzhlungszeichen"/>
        <w:numPr>
          <w:ilvl w:val="0"/>
          <w:numId w:val="11"/>
        </w:numPr>
      </w:pPr>
      <w:r>
        <w:t>Gefahren auf Verkehrs- und Transportwegen</w:t>
      </w:r>
    </w:p>
    <w:p w:rsidR="00790B83" w:rsidRDefault="00790B83" w:rsidP="00790B83">
      <w:pPr>
        <w:pStyle w:val="Aufzhlungszeichen"/>
        <w:numPr>
          <w:ilvl w:val="0"/>
          <w:numId w:val="11"/>
        </w:numPr>
      </w:pPr>
      <w:r>
        <w:t>Gefahren durch chem</w:t>
      </w:r>
      <w:r w:rsidR="00385489">
        <w:t>ische</w:t>
      </w:r>
      <w:r>
        <w:t xml:space="preserve"> Arbeitsstoffe</w:t>
      </w:r>
    </w:p>
    <w:p w:rsidR="00873CE9" w:rsidRDefault="00873CE9" w:rsidP="00873CE9">
      <w:pPr>
        <w:pStyle w:val="Aufzhlungszeichen"/>
        <w:numPr>
          <w:ilvl w:val="0"/>
          <w:numId w:val="11"/>
        </w:numPr>
      </w:pPr>
      <w:r>
        <w:t>Gefahren durch elektrischen Strom</w:t>
      </w:r>
    </w:p>
    <w:p w:rsidR="00790B83" w:rsidRDefault="00FF4F2E" w:rsidP="00790B83">
      <w:pPr>
        <w:pStyle w:val="Aufzhlungszeichen"/>
        <w:numPr>
          <w:ilvl w:val="0"/>
          <w:numId w:val="11"/>
        </w:numPr>
      </w:pPr>
      <w:r>
        <w:t>Brandgefahren</w:t>
      </w:r>
    </w:p>
    <w:p w:rsidR="00790B83" w:rsidRDefault="00790B83" w:rsidP="00790B83">
      <w:pPr>
        <w:pStyle w:val="Aufzhlungszeichen"/>
        <w:numPr>
          <w:ilvl w:val="0"/>
          <w:numId w:val="11"/>
        </w:numPr>
      </w:pPr>
      <w:r>
        <w:t>Explosionsgefahren</w:t>
      </w:r>
    </w:p>
    <w:p w:rsidR="00790B83" w:rsidRDefault="00790B83" w:rsidP="00790B83">
      <w:pPr>
        <w:pStyle w:val="Aufzhlungszeichen"/>
        <w:numPr>
          <w:ilvl w:val="0"/>
          <w:numId w:val="11"/>
        </w:numPr>
      </w:pPr>
      <w:r>
        <w:t>Belastung durch Lärm, Staub</w:t>
      </w:r>
    </w:p>
    <w:p w:rsidR="00E2611B" w:rsidRDefault="00E2611B" w:rsidP="00385489">
      <w:pPr>
        <w:pStyle w:val="Aufzhlungszeichen"/>
        <w:numPr>
          <w:ilvl w:val="0"/>
          <w:numId w:val="0"/>
        </w:numPr>
        <w:ind w:left="680"/>
      </w:pPr>
    </w:p>
    <w:p w:rsidR="004C6B12" w:rsidRPr="004E30F5" w:rsidRDefault="004C6B12" w:rsidP="004C6B12">
      <w:pPr>
        <w:spacing w:line="240" w:lineRule="auto"/>
        <w:rPr>
          <w:rFonts w:cs="Arial"/>
          <w:i/>
          <w:sz w:val="22"/>
          <w:szCs w:val="22"/>
        </w:rPr>
      </w:pPr>
      <w:r w:rsidRPr="004E30F5">
        <w:rPr>
          <w:i/>
          <w:sz w:val="22"/>
          <w:szCs w:val="22"/>
        </w:rPr>
        <w:t>Die Festlegung der Schutzmaßnahmen hat entsprechend §</w:t>
      </w:r>
      <w:r w:rsidR="00293EAA">
        <w:rPr>
          <w:i/>
          <w:sz w:val="22"/>
          <w:szCs w:val="22"/>
        </w:rPr>
        <w:t xml:space="preserve"> </w:t>
      </w:r>
      <w:r w:rsidRPr="004E30F5">
        <w:rPr>
          <w:i/>
          <w:sz w:val="22"/>
          <w:szCs w:val="22"/>
        </w:rPr>
        <w:t xml:space="preserve">7 </w:t>
      </w:r>
      <w:proofErr w:type="spellStart"/>
      <w:r w:rsidRPr="004E30F5">
        <w:rPr>
          <w:i/>
          <w:sz w:val="22"/>
          <w:szCs w:val="22"/>
        </w:rPr>
        <w:t>ASchG</w:t>
      </w:r>
      <w:proofErr w:type="spellEnd"/>
      <w:r w:rsidRPr="004E30F5">
        <w:rPr>
          <w:i/>
          <w:sz w:val="22"/>
          <w:szCs w:val="22"/>
        </w:rPr>
        <w:t xml:space="preserve"> zu erfolgen, insbesondere ist der </w:t>
      </w:r>
      <w:r w:rsidRPr="00A34001">
        <w:rPr>
          <w:b/>
          <w:i/>
          <w:sz w:val="22"/>
          <w:szCs w:val="22"/>
        </w:rPr>
        <w:t xml:space="preserve">unbedingte Vorrang des kollektiven </w:t>
      </w:r>
      <w:r w:rsidR="004E30F5" w:rsidRPr="00A34001">
        <w:rPr>
          <w:b/>
          <w:i/>
          <w:sz w:val="22"/>
          <w:szCs w:val="22"/>
        </w:rPr>
        <w:t>(techn</w:t>
      </w:r>
      <w:r w:rsidR="004E30F5" w:rsidRPr="00A34001">
        <w:rPr>
          <w:b/>
          <w:i/>
          <w:sz w:val="22"/>
          <w:szCs w:val="22"/>
        </w:rPr>
        <w:t>i</w:t>
      </w:r>
      <w:r w:rsidR="004E30F5" w:rsidRPr="00A34001">
        <w:rPr>
          <w:b/>
          <w:i/>
          <w:sz w:val="22"/>
          <w:szCs w:val="22"/>
        </w:rPr>
        <w:t xml:space="preserve">schen) </w:t>
      </w:r>
      <w:r w:rsidRPr="00A34001">
        <w:rPr>
          <w:b/>
          <w:i/>
          <w:sz w:val="22"/>
          <w:szCs w:val="22"/>
        </w:rPr>
        <w:t>Schutzes</w:t>
      </w:r>
      <w:r w:rsidR="00A34001">
        <w:rPr>
          <w:b/>
          <w:i/>
          <w:sz w:val="22"/>
          <w:szCs w:val="22"/>
        </w:rPr>
        <w:t xml:space="preserve"> (z.</w:t>
      </w:r>
      <w:r w:rsidR="00293EAA">
        <w:rPr>
          <w:b/>
          <w:i/>
          <w:sz w:val="22"/>
          <w:szCs w:val="22"/>
        </w:rPr>
        <w:t xml:space="preserve"> </w:t>
      </w:r>
      <w:r w:rsidR="00A34001">
        <w:rPr>
          <w:b/>
          <w:i/>
          <w:sz w:val="22"/>
          <w:szCs w:val="22"/>
        </w:rPr>
        <w:t xml:space="preserve">B. Geländer) </w:t>
      </w:r>
      <w:r w:rsidR="00BB198B">
        <w:rPr>
          <w:b/>
          <w:i/>
          <w:sz w:val="22"/>
          <w:szCs w:val="22"/>
        </w:rPr>
        <w:t>und arbeitsorganisatorischen G</w:t>
      </w:r>
      <w:r w:rsidR="00385489">
        <w:rPr>
          <w:b/>
          <w:i/>
          <w:sz w:val="22"/>
          <w:szCs w:val="22"/>
        </w:rPr>
        <w:t xml:space="preserve">efahrenschutzes </w:t>
      </w:r>
      <w:r w:rsidR="004E30F5" w:rsidRPr="00A34001">
        <w:rPr>
          <w:b/>
          <w:i/>
          <w:sz w:val="22"/>
          <w:szCs w:val="22"/>
        </w:rPr>
        <w:t>gegenüber dem persönlichen Schutz (PSA</w:t>
      </w:r>
      <w:r w:rsidR="00A34001">
        <w:rPr>
          <w:b/>
          <w:i/>
          <w:sz w:val="22"/>
          <w:szCs w:val="22"/>
        </w:rPr>
        <w:t>, z.</w:t>
      </w:r>
      <w:r w:rsidR="00293EAA">
        <w:rPr>
          <w:b/>
          <w:i/>
          <w:sz w:val="22"/>
          <w:szCs w:val="22"/>
        </w:rPr>
        <w:t xml:space="preserve"> </w:t>
      </w:r>
      <w:r w:rsidR="00A34001">
        <w:rPr>
          <w:b/>
          <w:i/>
          <w:sz w:val="22"/>
          <w:szCs w:val="22"/>
        </w:rPr>
        <w:t>B. A</w:t>
      </w:r>
      <w:r w:rsidR="00843702">
        <w:rPr>
          <w:b/>
          <w:i/>
          <w:sz w:val="22"/>
          <w:szCs w:val="22"/>
        </w:rPr>
        <w:t>bsturz</w:t>
      </w:r>
      <w:r w:rsidR="00A34001">
        <w:rPr>
          <w:b/>
          <w:i/>
          <w:sz w:val="22"/>
          <w:szCs w:val="22"/>
        </w:rPr>
        <w:t>sich</w:t>
      </w:r>
      <w:r w:rsidR="00A34001">
        <w:rPr>
          <w:b/>
          <w:i/>
          <w:sz w:val="22"/>
          <w:szCs w:val="22"/>
        </w:rPr>
        <w:t>e</w:t>
      </w:r>
      <w:r w:rsidR="00A34001">
        <w:rPr>
          <w:b/>
          <w:i/>
          <w:sz w:val="22"/>
          <w:szCs w:val="22"/>
        </w:rPr>
        <w:t>rung)</w:t>
      </w:r>
      <w:r w:rsidR="004E30F5">
        <w:rPr>
          <w:i/>
          <w:sz w:val="22"/>
          <w:szCs w:val="22"/>
        </w:rPr>
        <w:t xml:space="preserve"> zu berücksichtigen</w:t>
      </w:r>
      <w:r w:rsidR="00385489">
        <w:rPr>
          <w:i/>
          <w:sz w:val="22"/>
          <w:szCs w:val="22"/>
        </w:rPr>
        <w:t>.</w:t>
      </w:r>
    </w:p>
    <w:p w:rsidR="001B14DB" w:rsidRPr="004E30F5" w:rsidRDefault="00BB198B" w:rsidP="001B14DB">
      <w:pPr>
        <w:spacing w:line="240" w:lineRule="auto"/>
        <w:rPr>
          <w:rFonts w:cs="Arial"/>
          <w:i/>
          <w:sz w:val="22"/>
          <w:szCs w:val="22"/>
        </w:rPr>
      </w:pPr>
      <w:r>
        <w:rPr>
          <w:i/>
          <w:sz w:val="22"/>
        </w:rPr>
        <w:lastRenderedPageBreak/>
        <w:t>D</w:t>
      </w:r>
      <w:r w:rsidR="005173B2" w:rsidRPr="007A0881">
        <w:rPr>
          <w:i/>
          <w:sz w:val="22"/>
        </w:rPr>
        <w:t xml:space="preserve">ie </w:t>
      </w:r>
      <w:r>
        <w:rPr>
          <w:i/>
          <w:sz w:val="22"/>
        </w:rPr>
        <w:t xml:space="preserve">für die Umsetzung der Schutzmaßnahmen </w:t>
      </w:r>
      <w:r w:rsidR="005173B2" w:rsidRPr="007A0881">
        <w:rPr>
          <w:i/>
          <w:sz w:val="22"/>
        </w:rPr>
        <w:t>verantwortlichen Unternehmen</w:t>
      </w:r>
      <w:r>
        <w:rPr>
          <w:i/>
          <w:sz w:val="22"/>
        </w:rPr>
        <w:t>/Personen</w:t>
      </w:r>
      <w:r w:rsidR="005173B2" w:rsidRPr="007A0881">
        <w:rPr>
          <w:i/>
          <w:sz w:val="22"/>
        </w:rPr>
        <w:t xml:space="preserve"> </w:t>
      </w:r>
      <w:r>
        <w:rPr>
          <w:i/>
          <w:sz w:val="22"/>
        </w:rPr>
        <w:t xml:space="preserve">sind </w:t>
      </w:r>
      <w:r w:rsidR="005173B2" w:rsidRPr="007A0881">
        <w:rPr>
          <w:i/>
          <w:sz w:val="22"/>
        </w:rPr>
        <w:t>anzugeben.</w:t>
      </w:r>
      <w:r w:rsidR="00E2611B" w:rsidRPr="007A0881">
        <w:rPr>
          <w:i/>
          <w:sz w:val="22"/>
        </w:rPr>
        <w:t xml:space="preserve"> </w:t>
      </w:r>
      <w:r w:rsidR="007A0881" w:rsidRPr="007A0881">
        <w:rPr>
          <w:i/>
          <w:sz w:val="22"/>
        </w:rPr>
        <w:t>Si</w:t>
      </w:r>
      <w:r w:rsidR="007A0881">
        <w:rPr>
          <w:i/>
          <w:sz w:val="22"/>
          <w:szCs w:val="22"/>
        </w:rPr>
        <w:t>nd für vorgesehene Arbeiten mehrere Schut</w:t>
      </w:r>
      <w:r w:rsidR="007A0881">
        <w:rPr>
          <w:i/>
          <w:sz w:val="22"/>
          <w:szCs w:val="22"/>
        </w:rPr>
        <w:t>z</w:t>
      </w:r>
      <w:r w:rsidR="007A0881">
        <w:rPr>
          <w:i/>
          <w:sz w:val="22"/>
          <w:szCs w:val="22"/>
        </w:rPr>
        <w:t>maßnahmen erforderlich, können zweckmäßigerweise mehrere Tabellenzeilen verwendet werden</w:t>
      </w:r>
      <w:r w:rsidR="001B14DB">
        <w:rPr>
          <w:i/>
          <w:sz w:val="22"/>
          <w:szCs w:val="22"/>
        </w:rPr>
        <w:t>.</w:t>
      </w:r>
    </w:p>
    <w:p w:rsidR="004A0812" w:rsidRDefault="004A0812" w:rsidP="001B14DB">
      <w:pPr>
        <w:rPr>
          <w:rFonts w:cs="Arial"/>
          <w:i/>
          <w:sz w:val="22"/>
          <w:szCs w:val="22"/>
        </w:rPr>
      </w:pPr>
    </w:p>
    <w:p w:rsidR="000C59DD" w:rsidRPr="00D067A7" w:rsidRDefault="004A0812" w:rsidP="001B14D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LV .... Leistungsverzeichnis</w:t>
      </w:r>
    </w:p>
    <w:tbl>
      <w:tblPr>
        <w:tblStyle w:val="Tabellenraster"/>
        <w:tblW w:w="4975" w:type="pct"/>
        <w:tblLayout w:type="fixed"/>
        <w:tblLook w:val="01E0" w:firstRow="1" w:lastRow="1" w:firstColumn="1" w:lastColumn="1" w:noHBand="0" w:noVBand="0"/>
      </w:tblPr>
      <w:tblGrid>
        <w:gridCol w:w="960"/>
        <w:gridCol w:w="2695"/>
        <w:gridCol w:w="2349"/>
        <w:gridCol w:w="1619"/>
        <w:gridCol w:w="1619"/>
        <w:gridCol w:w="2471"/>
        <w:gridCol w:w="2239"/>
        <w:gridCol w:w="1323"/>
      </w:tblGrid>
      <w:tr w:rsidR="00845166" w:rsidRPr="00372E1D">
        <w:tc>
          <w:tcPr>
            <w:tcW w:w="314" w:type="pct"/>
          </w:tcPr>
          <w:p w:rsidR="00845166" w:rsidRPr="00655F44" w:rsidRDefault="004A0812" w:rsidP="00F94A55">
            <w:pPr>
              <w:pStyle w:val="Tabellentitel"/>
              <w:ind w:left="0" w:right="0"/>
            </w:pPr>
            <w:r>
              <w:t>lfd</w:t>
            </w:r>
            <w:r w:rsidR="00845166">
              <w:t>.</w:t>
            </w:r>
            <w:r w:rsidR="00F94A55">
              <w:t xml:space="preserve"> </w:t>
            </w:r>
            <w:r w:rsidR="00845166">
              <w:t>Nr.</w:t>
            </w:r>
            <w:r w:rsidR="00F94A55">
              <w:br/>
              <w:t>ÄV</w:t>
            </w:r>
          </w:p>
        </w:tc>
        <w:tc>
          <w:tcPr>
            <w:tcW w:w="882" w:type="pct"/>
          </w:tcPr>
          <w:p w:rsidR="00845166" w:rsidRPr="00655F44" w:rsidRDefault="00845166" w:rsidP="00655F44">
            <w:pPr>
              <w:pStyle w:val="Tabellentitel"/>
            </w:pPr>
            <w:r w:rsidRPr="00655F44">
              <w:t xml:space="preserve">Vorgesehene Arbeiten </w:t>
            </w:r>
            <w:r>
              <w:br/>
            </w:r>
            <w:r w:rsidRPr="00655F44">
              <w:t xml:space="preserve">(gemäß </w:t>
            </w:r>
            <w:r>
              <w:t>Arbeitsablauf</w:t>
            </w:r>
            <w:r w:rsidRPr="00655F44">
              <w:t>)</w:t>
            </w:r>
          </w:p>
        </w:tc>
        <w:tc>
          <w:tcPr>
            <w:tcW w:w="769" w:type="pct"/>
          </w:tcPr>
          <w:p w:rsidR="00845166" w:rsidRPr="00372E1D" w:rsidRDefault="00D9184D" w:rsidP="00655F44">
            <w:pPr>
              <w:pStyle w:val="Tabellentitel"/>
            </w:pPr>
            <w:r>
              <w:t>A</w:t>
            </w:r>
            <w:r w:rsidR="00845166">
              <w:t>uszuführende</w:t>
            </w:r>
            <w:r w:rsidR="00845166" w:rsidRPr="00372E1D">
              <w:t xml:space="preserve"> </w:t>
            </w:r>
            <w:r w:rsidR="00845166">
              <w:br/>
            </w:r>
            <w:r w:rsidR="00845166" w:rsidRPr="00372E1D">
              <w:t>Schutzmaßnahmen</w:t>
            </w:r>
          </w:p>
        </w:tc>
        <w:tc>
          <w:tcPr>
            <w:tcW w:w="530" w:type="pct"/>
          </w:tcPr>
          <w:p w:rsidR="00845166" w:rsidRPr="00372E1D" w:rsidRDefault="00D9184D" w:rsidP="00CC59A2">
            <w:pPr>
              <w:pStyle w:val="Tabellentitel"/>
            </w:pPr>
            <w:r>
              <w:t>G</w:t>
            </w:r>
            <w:r w:rsidR="00845166">
              <w:t xml:space="preserve">ültig </w:t>
            </w:r>
            <w:r w:rsidR="00845166">
              <w:br/>
              <w:t>von - bis</w:t>
            </w:r>
          </w:p>
        </w:tc>
        <w:tc>
          <w:tcPr>
            <w:tcW w:w="530" w:type="pct"/>
          </w:tcPr>
          <w:p w:rsidR="00845166" w:rsidRPr="00372E1D" w:rsidRDefault="00D9184D" w:rsidP="004630DF">
            <w:pPr>
              <w:pStyle w:val="Tabellentitel"/>
            </w:pPr>
            <w:r>
              <w:t>B</w:t>
            </w:r>
            <w:r w:rsidR="00845166">
              <w:t xml:space="preserve">etroffene </w:t>
            </w:r>
            <w:r w:rsidR="004630DF">
              <w:t>Arbeiten</w:t>
            </w:r>
          </w:p>
        </w:tc>
        <w:tc>
          <w:tcPr>
            <w:tcW w:w="809" w:type="pct"/>
          </w:tcPr>
          <w:p w:rsidR="00845166" w:rsidRDefault="00845166" w:rsidP="00655F44">
            <w:pPr>
              <w:pStyle w:val="Tabellentitel"/>
            </w:pPr>
            <w:r>
              <w:t xml:space="preserve">Verweis auf </w:t>
            </w:r>
            <w:proofErr w:type="spellStart"/>
            <w:r>
              <w:t>Arbeit</w:t>
            </w:r>
            <w:r>
              <w:softHyphen/>
              <w:t>nehmer</w:t>
            </w:r>
            <w:r w:rsidR="00D9184D">
              <w:t>Inne</w:t>
            </w:r>
            <w:r w:rsidR="00D9184D">
              <w:t>n</w:t>
            </w:r>
            <w:r>
              <w:t>schutz</w:t>
            </w:r>
            <w:r>
              <w:softHyphen/>
              <w:t>bestimmung</w:t>
            </w:r>
            <w:proofErr w:type="spellEnd"/>
          </w:p>
        </w:tc>
        <w:tc>
          <w:tcPr>
            <w:tcW w:w="733" w:type="pct"/>
          </w:tcPr>
          <w:p w:rsidR="00845166" w:rsidRPr="00372E1D" w:rsidRDefault="00845166" w:rsidP="00655F44">
            <w:pPr>
              <w:pStyle w:val="Tabellentitel"/>
            </w:pPr>
            <w:r>
              <w:t>Zuständig für die</w:t>
            </w:r>
            <w:r>
              <w:br/>
              <w:t>Umsetzung</w:t>
            </w:r>
            <w:r w:rsidR="00E45DA8">
              <w:br/>
              <w:t>von - bis</w:t>
            </w:r>
          </w:p>
        </w:tc>
        <w:tc>
          <w:tcPr>
            <w:tcW w:w="433" w:type="pct"/>
          </w:tcPr>
          <w:p w:rsidR="00845166" w:rsidRDefault="00845166" w:rsidP="00655F44">
            <w:pPr>
              <w:pStyle w:val="Tabellentitel"/>
            </w:pPr>
            <w:r>
              <w:t>Verweis auf LV-Position</w:t>
            </w: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</w:tcPr>
          <w:p w:rsidR="00845166" w:rsidRDefault="00845166" w:rsidP="00655F44">
            <w:pPr>
              <w:pStyle w:val="Tabellentext"/>
            </w:pPr>
          </w:p>
        </w:tc>
      </w:tr>
      <w:tr w:rsidR="00845166" w:rsidRPr="00C93F0A">
        <w:tc>
          <w:tcPr>
            <w:tcW w:w="314" w:type="pct"/>
            <w:tcBorders>
              <w:bottom w:val="nil"/>
            </w:tcBorders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882" w:type="pct"/>
            <w:tcBorders>
              <w:bottom w:val="nil"/>
            </w:tcBorders>
            <w:vAlign w:val="center"/>
          </w:tcPr>
          <w:p w:rsidR="00845166" w:rsidRPr="007917F7" w:rsidRDefault="00845166" w:rsidP="00655F44">
            <w:pPr>
              <w:pStyle w:val="Tabellentext"/>
            </w:pPr>
          </w:p>
        </w:tc>
        <w:tc>
          <w:tcPr>
            <w:tcW w:w="769" w:type="pct"/>
            <w:tcBorders>
              <w:bottom w:val="nil"/>
            </w:tcBorders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530" w:type="pct"/>
            <w:tcBorders>
              <w:bottom w:val="nil"/>
            </w:tcBorders>
          </w:tcPr>
          <w:p w:rsidR="00845166" w:rsidRDefault="00845166" w:rsidP="00CC59A2">
            <w:pPr>
              <w:pStyle w:val="Tabellentext"/>
            </w:pPr>
          </w:p>
        </w:tc>
        <w:tc>
          <w:tcPr>
            <w:tcW w:w="530" w:type="pct"/>
            <w:tcBorders>
              <w:bottom w:val="nil"/>
            </w:tcBorders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809" w:type="pct"/>
            <w:tcBorders>
              <w:bottom w:val="nil"/>
            </w:tcBorders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733" w:type="pct"/>
            <w:tcBorders>
              <w:bottom w:val="nil"/>
            </w:tcBorders>
          </w:tcPr>
          <w:p w:rsidR="00845166" w:rsidRDefault="00845166" w:rsidP="00655F44">
            <w:pPr>
              <w:pStyle w:val="Tabellentext"/>
            </w:pPr>
          </w:p>
        </w:tc>
        <w:tc>
          <w:tcPr>
            <w:tcW w:w="433" w:type="pct"/>
            <w:tcBorders>
              <w:bottom w:val="nil"/>
            </w:tcBorders>
          </w:tcPr>
          <w:p w:rsidR="00845166" w:rsidRDefault="00845166" w:rsidP="00655F44">
            <w:pPr>
              <w:pStyle w:val="Tabellentext"/>
            </w:pPr>
          </w:p>
        </w:tc>
      </w:tr>
    </w:tbl>
    <w:p w:rsidR="001D6A76" w:rsidRDefault="00E10B60" w:rsidP="001D6A76">
      <w:r>
        <w:t>(Tabellenfortsetzung bei Bedarf)</w:t>
      </w:r>
    </w:p>
    <w:p w:rsidR="00D829A8" w:rsidRDefault="00D829A8" w:rsidP="00272173">
      <w:pPr>
        <w:pStyle w:val="berschrift2"/>
      </w:pPr>
      <w:r>
        <w:lastRenderedPageBreak/>
        <w:t>G</w:t>
      </w:r>
      <w:r w:rsidR="006C1410">
        <w:t>EMEINSAM GENUTZTE SCHUTZ</w:t>
      </w:r>
      <w:r>
        <w:t>EINRICHTUNGEN</w:t>
      </w:r>
      <w:r w:rsidR="006C1410">
        <w:t xml:space="preserve"> </w:t>
      </w:r>
      <w:r w:rsidR="00BB198B">
        <w:t>/</w:t>
      </w:r>
      <w:r w:rsidR="006C1410">
        <w:t xml:space="preserve"> SONSTIGE EINRICHTUNGEN</w:t>
      </w:r>
    </w:p>
    <w:p w:rsidR="006820C3" w:rsidRDefault="006820C3" w:rsidP="006820C3">
      <w:pPr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In diesem Abschnitt sind jene </w:t>
      </w:r>
      <w:r w:rsidR="00B82588">
        <w:rPr>
          <w:rFonts w:cs="Arial"/>
          <w:i/>
          <w:sz w:val="22"/>
          <w:szCs w:val="22"/>
        </w:rPr>
        <w:t xml:space="preserve">Schutzeinrichtungen oder sonstige </w:t>
      </w:r>
      <w:r>
        <w:rPr>
          <w:rFonts w:cs="Arial"/>
          <w:i/>
          <w:sz w:val="22"/>
          <w:szCs w:val="22"/>
        </w:rPr>
        <w:t>Einrichtungen anzuführen, die vorgesehen sind, von mehreren Unterne</w:t>
      </w:r>
      <w:r>
        <w:rPr>
          <w:rFonts w:cs="Arial"/>
          <w:i/>
          <w:sz w:val="22"/>
          <w:szCs w:val="22"/>
        </w:rPr>
        <w:t>h</w:t>
      </w:r>
      <w:r>
        <w:rPr>
          <w:rFonts w:cs="Arial"/>
          <w:i/>
          <w:sz w:val="22"/>
          <w:szCs w:val="22"/>
        </w:rPr>
        <w:t>men</w:t>
      </w:r>
      <w:r w:rsidR="00BB198B">
        <w:rPr>
          <w:rFonts w:cs="Arial"/>
          <w:i/>
          <w:sz w:val="22"/>
          <w:szCs w:val="22"/>
        </w:rPr>
        <w:t>/Selbständigen</w:t>
      </w:r>
      <w:r>
        <w:rPr>
          <w:rFonts w:cs="Arial"/>
          <w:i/>
          <w:sz w:val="22"/>
          <w:szCs w:val="22"/>
        </w:rPr>
        <w:t xml:space="preserve"> auf der Baustelle genutzt zu werden</w:t>
      </w:r>
    </w:p>
    <w:p w:rsidR="00B82588" w:rsidRDefault="00B82588" w:rsidP="006820C3">
      <w:pPr>
        <w:spacing w:line="240" w:lineRule="auto"/>
        <w:rPr>
          <w:rFonts w:cs="Arial"/>
          <w:i/>
          <w:sz w:val="22"/>
          <w:szCs w:val="22"/>
        </w:rPr>
      </w:pPr>
    </w:p>
    <w:p w:rsidR="006820C3" w:rsidRDefault="000E6C6C" w:rsidP="006820C3">
      <w:pPr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Solche </w:t>
      </w:r>
      <w:r w:rsidR="00B82588">
        <w:rPr>
          <w:rFonts w:cs="Arial"/>
          <w:i/>
          <w:sz w:val="22"/>
          <w:szCs w:val="22"/>
        </w:rPr>
        <w:t xml:space="preserve">Schutzeinrichtungen sind </w:t>
      </w:r>
      <w:r w:rsidR="00FF4F2E">
        <w:rPr>
          <w:rFonts w:cs="Arial"/>
          <w:i/>
          <w:sz w:val="22"/>
          <w:szCs w:val="22"/>
        </w:rPr>
        <w:t>z.</w:t>
      </w:r>
      <w:r w:rsidR="00293EAA">
        <w:rPr>
          <w:rFonts w:cs="Arial"/>
          <w:i/>
          <w:sz w:val="22"/>
          <w:szCs w:val="22"/>
        </w:rPr>
        <w:t xml:space="preserve"> </w:t>
      </w:r>
      <w:r w:rsidR="00FF4F2E">
        <w:rPr>
          <w:rFonts w:cs="Arial"/>
          <w:i/>
          <w:sz w:val="22"/>
          <w:szCs w:val="22"/>
        </w:rPr>
        <w:t>B.</w:t>
      </w:r>
      <w:r w:rsidR="00B82588">
        <w:rPr>
          <w:rFonts w:cs="Arial"/>
          <w:i/>
          <w:sz w:val="22"/>
          <w:szCs w:val="22"/>
        </w:rPr>
        <w:t>:</w:t>
      </w:r>
      <w:r w:rsidR="006820C3">
        <w:rPr>
          <w:rFonts w:cs="Arial"/>
          <w:i/>
          <w:sz w:val="22"/>
          <w:szCs w:val="22"/>
        </w:rPr>
        <w:t xml:space="preserve"> </w:t>
      </w:r>
    </w:p>
    <w:p w:rsidR="00BB35FB" w:rsidRDefault="00BB35FB" w:rsidP="004005D7">
      <w:pPr>
        <w:pStyle w:val="Aufzhlungszeichen"/>
        <w:numPr>
          <w:ilvl w:val="0"/>
          <w:numId w:val="11"/>
        </w:numPr>
      </w:pPr>
      <w:r>
        <w:t xml:space="preserve">Baugruben-, </w:t>
      </w:r>
      <w:proofErr w:type="spellStart"/>
      <w:r>
        <w:t>Künettenverbauten</w:t>
      </w:r>
      <w:proofErr w:type="spellEnd"/>
      <w:r>
        <w:t xml:space="preserve"> </w:t>
      </w:r>
    </w:p>
    <w:p w:rsidR="00455864" w:rsidRDefault="00455864" w:rsidP="004005D7">
      <w:pPr>
        <w:pStyle w:val="Aufzhlungszeichen"/>
        <w:numPr>
          <w:ilvl w:val="0"/>
          <w:numId w:val="11"/>
        </w:numPr>
      </w:pPr>
      <w:r>
        <w:t xml:space="preserve">kollektive </w:t>
      </w:r>
      <w:r w:rsidR="00846FC2">
        <w:t>Absturzsicherungen (</w:t>
      </w:r>
      <w:r>
        <w:t>Schutzgeländer</w:t>
      </w:r>
      <w:r w:rsidR="005F3328">
        <w:t>, Umwehrungen</w:t>
      </w:r>
      <w:r>
        <w:t>, Abdeckungen</w:t>
      </w:r>
      <w:r w:rsidR="00FA223C">
        <w:t xml:space="preserve"> von Bodenöffnunge</w:t>
      </w:r>
      <w:r w:rsidR="00293EAA">
        <w:t>n usw.</w:t>
      </w:r>
      <w:r w:rsidR="00846FC2">
        <w:t>)</w:t>
      </w:r>
    </w:p>
    <w:p w:rsidR="006820C3" w:rsidRDefault="000E6C6C" w:rsidP="004005D7">
      <w:pPr>
        <w:pStyle w:val="Aufzhlungszeichen"/>
        <w:numPr>
          <w:ilvl w:val="0"/>
          <w:numId w:val="11"/>
        </w:numPr>
      </w:pPr>
      <w:r>
        <w:t xml:space="preserve">Kollektive </w:t>
      </w:r>
      <w:proofErr w:type="spellStart"/>
      <w:r w:rsidR="006820C3">
        <w:t>Gerüst</w:t>
      </w:r>
      <w:r>
        <w:t>ungen</w:t>
      </w:r>
      <w:proofErr w:type="spellEnd"/>
      <w:r w:rsidR="006820C3">
        <w:t xml:space="preserve"> (</w:t>
      </w:r>
      <w:r w:rsidR="00FA223C">
        <w:t>Gerüste für Fassadenarbeiten</w:t>
      </w:r>
      <w:r w:rsidR="006820C3">
        <w:t xml:space="preserve">, Dachfanggerüste </w:t>
      </w:r>
      <w:r w:rsidR="00FA223C">
        <w:t>für</w:t>
      </w:r>
      <w:r w:rsidR="006820C3">
        <w:t xml:space="preserve"> Dacharbeiten</w:t>
      </w:r>
      <w:r w:rsidR="00293EAA">
        <w:t xml:space="preserve"> usw.</w:t>
      </w:r>
      <w:r w:rsidR="006820C3">
        <w:t>)</w:t>
      </w:r>
    </w:p>
    <w:p w:rsidR="00BD09AB" w:rsidRDefault="00F73FBD" w:rsidP="004005D7">
      <w:pPr>
        <w:pStyle w:val="Aufzhlungszeichen"/>
        <w:numPr>
          <w:ilvl w:val="0"/>
          <w:numId w:val="11"/>
        </w:numPr>
      </w:pPr>
      <w:r>
        <w:t>Schutzeinrichtungen für Personen- oder Fahrzeugverkehr (z.</w:t>
      </w:r>
      <w:r w:rsidR="00293EAA">
        <w:t xml:space="preserve"> </w:t>
      </w:r>
      <w:r>
        <w:t xml:space="preserve">B. </w:t>
      </w:r>
      <w:r w:rsidR="00BD09AB">
        <w:t>Schutzdächer</w:t>
      </w:r>
      <w:r>
        <w:t>)</w:t>
      </w:r>
    </w:p>
    <w:p w:rsidR="00455864" w:rsidRDefault="000E6C6C" w:rsidP="004005D7">
      <w:pPr>
        <w:pStyle w:val="Aufzhlungszeichen"/>
        <w:numPr>
          <w:ilvl w:val="0"/>
          <w:numId w:val="11"/>
        </w:numPr>
      </w:pPr>
      <w:r>
        <w:t xml:space="preserve">Kollektiv verwendbare </w:t>
      </w:r>
      <w:r w:rsidR="006820C3">
        <w:t>Hebez</w:t>
      </w:r>
      <w:r w:rsidR="00F73FBD">
        <w:t>euge (Kran</w:t>
      </w:r>
      <w:r w:rsidR="00293EAA">
        <w:t xml:space="preserve"> usw.</w:t>
      </w:r>
      <w:r w:rsidR="00F73FBD">
        <w:t>) oder Fahrzeuge</w:t>
      </w:r>
    </w:p>
    <w:p w:rsidR="00F73FBD" w:rsidRPr="00B82588" w:rsidRDefault="00F73FBD" w:rsidP="00F73FBD">
      <w:pPr>
        <w:pStyle w:val="Aufzhlungszeichen"/>
        <w:numPr>
          <w:ilvl w:val="0"/>
          <w:numId w:val="11"/>
        </w:numPr>
        <w:rPr>
          <w:rFonts w:cs="Arial"/>
          <w:szCs w:val="22"/>
        </w:rPr>
      </w:pPr>
      <w:r>
        <w:t>Lager für besondere Arbeitsstoffe (Flüssiggaslager, Schweißgaslager, Lacklager</w:t>
      </w:r>
      <w:r w:rsidR="00293EAA">
        <w:t xml:space="preserve"> usw.</w:t>
      </w:r>
      <w:r>
        <w:t>)</w:t>
      </w:r>
    </w:p>
    <w:p w:rsidR="00E2611B" w:rsidRDefault="00F73FBD" w:rsidP="006443D1">
      <w:pPr>
        <w:pStyle w:val="Aufzhlungszeichen"/>
        <w:numPr>
          <w:ilvl w:val="0"/>
          <w:numId w:val="11"/>
        </w:numPr>
      </w:pPr>
      <w:r w:rsidRPr="00B82588">
        <w:t>Baustromversorgung</w:t>
      </w:r>
      <w:r>
        <w:t xml:space="preserve">, </w:t>
      </w:r>
      <w:r w:rsidR="00E2611B">
        <w:t>(Not-)Beleuchtung</w:t>
      </w:r>
    </w:p>
    <w:p w:rsidR="00F73FBD" w:rsidRDefault="00F73FBD" w:rsidP="00F73FBD">
      <w:pPr>
        <w:pStyle w:val="Aufzhlungszeichen"/>
        <w:numPr>
          <w:ilvl w:val="0"/>
          <w:numId w:val="11"/>
        </w:numPr>
      </w:pPr>
      <w:r>
        <w:t>Zutrittssicherung Baustellengeländes (Bauzäune)</w:t>
      </w:r>
    </w:p>
    <w:p w:rsidR="00F73FBD" w:rsidRDefault="00F73FBD" w:rsidP="00F73FBD">
      <w:pPr>
        <w:pStyle w:val="Aufzhlungszeichen"/>
        <w:numPr>
          <w:ilvl w:val="0"/>
          <w:numId w:val="11"/>
        </w:numPr>
      </w:pPr>
      <w:r>
        <w:t xml:space="preserve">Einrichtungen </w:t>
      </w:r>
      <w:r w:rsidR="00BB198B">
        <w:t>und</w:t>
      </w:r>
      <w:r>
        <w:t xml:space="preserve"> Ge</w:t>
      </w:r>
      <w:r w:rsidR="00BB198B">
        <w:t>räte zur</w:t>
      </w:r>
      <w:r>
        <w:t xml:space="preserve"> Flucht (</w:t>
      </w:r>
      <w:proofErr w:type="spellStart"/>
      <w:r w:rsidR="00BB198B">
        <w:t>S</w:t>
      </w:r>
      <w:r w:rsidR="004A0812">
        <w:t>elbstrettergeräte</w:t>
      </w:r>
      <w:proofErr w:type="spellEnd"/>
      <w:r w:rsidR="00BB198B">
        <w:t xml:space="preserve"> </w:t>
      </w:r>
      <w:r>
        <w:t>z.</w:t>
      </w:r>
      <w:r w:rsidR="0097006E">
        <w:t xml:space="preserve"> </w:t>
      </w:r>
      <w:r>
        <w:t>B. im Tunnelbau</w:t>
      </w:r>
      <w:r w:rsidR="00293EAA">
        <w:t xml:space="preserve"> usw.</w:t>
      </w:r>
      <w:r>
        <w:t>)</w:t>
      </w:r>
    </w:p>
    <w:p w:rsidR="00975BDB" w:rsidRDefault="00F73FBD" w:rsidP="00F73FBD">
      <w:pPr>
        <w:pStyle w:val="Aufzhlungszeichen"/>
        <w:numPr>
          <w:ilvl w:val="0"/>
          <w:numId w:val="11"/>
        </w:numPr>
      </w:pPr>
      <w:r>
        <w:t xml:space="preserve">Einrichtungen aus </w:t>
      </w:r>
      <w:proofErr w:type="spellStart"/>
      <w:r>
        <w:t>Bescheidauflagen</w:t>
      </w:r>
      <w:proofErr w:type="spellEnd"/>
      <w:r>
        <w:t>(z.</w:t>
      </w:r>
      <w:r w:rsidR="00293EAA">
        <w:t xml:space="preserve"> </w:t>
      </w:r>
      <w:r>
        <w:t>B. Verkehrsbescheid)</w:t>
      </w:r>
      <w:r w:rsidR="00975BDB">
        <w:t xml:space="preserve"> </w:t>
      </w:r>
    </w:p>
    <w:p w:rsidR="00F73FBD" w:rsidRDefault="00975BDB" w:rsidP="00F73FBD">
      <w:pPr>
        <w:pStyle w:val="Aufzhlungszeichen"/>
        <w:numPr>
          <w:ilvl w:val="0"/>
          <w:numId w:val="11"/>
        </w:numPr>
      </w:pPr>
      <w:r>
        <w:t>Einrichtungen aus anzuwendenden Sonder</w:t>
      </w:r>
      <w:r w:rsidR="00D440DD">
        <w:t>regelungen</w:t>
      </w:r>
      <w:r>
        <w:t xml:space="preserve"> (Bahnbetrieb, Erdölleitungen, Gasversorgung, Abwasserleitungen</w:t>
      </w:r>
      <w:r w:rsidR="00D440DD">
        <w:t xml:space="preserve">, </w:t>
      </w:r>
      <w:r w:rsidR="00D440DD">
        <w:rPr>
          <w:rStyle w:val="AufzhlungszeichenZchn"/>
          <w:i/>
          <w:sz w:val="22"/>
        </w:rPr>
        <w:t>EVU-Regelunge</w:t>
      </w:r>
      <w:r w:rsidR="00293EAA">
        <w:t>n usw.</w:t>
      </w:r>
      <w:r>
        <w:t>)</w:t>
      </w:r>
    </w:p>
    <w:p w:rsidR="00F73FBD" w:rsidRDefault="00F73FBD" w:rsidP="00F73FBD">
      <w:pPr>
        <w:pStyle w:val="Aufzhlungszeichen"/>
        <w:numPr>
          <w:ilvl w:val="0"/>
          <w:numId w:val="0"/>
        </w:numPr>
        <w:ind w:left="907" w:hanging="227"/>
      </w:pPr>
    </w:p>
    <w:p w:rsidR="00947C2F" w:rsidRDefault="005173B2" w:rsidP="00947C2F">
      <w:pPr>
        <w:pStyle w:val="Beschreibung"/>
      </w:pPr>
      <w:r>
        <w:t>Entsprechend der Festlegung von</w:t>
      </w:r>
      <w:r w:rsidR="00663D6F" w:rsidRPr="00663D6F">
        <w:t xml:space="preserve"> </w:t>
      </w:r>
      <w:r w:rsidR="00663D6F">
        <w:t>Verantwortlichen</w:t>
      </w:r>
      <w:r>
        <w:t xml:space="preserve"> für </w:t>
      </w:r>
      <w:r w:rsidR="00663D6F">
        <w:t xml:space="preserve">die </w:t>
      </w:r>
      <w:r>
        <w:t>Errichtung und Instandhaltung</w:t>
      </w:r>
      <w:r w:rsidR="00846FC2">
        <w:t xml:space="preserve"> (Vorhaltung)</w:t>
      </w:r>
      <w:r>
        <w:t xml:space="preserve"> von Schutzeinrichtungen und sonstigen Einrichtu</w:t>
      </w:r>
      <w:r>
        <w:t>n</w:t>
      </w:r>
      <w:r>
        <w:t xml:space="preserve">gen sind auch </w:t>
      </w:r>
      <w:r w:rsidR="00947C2F">
        <w:t xml:space="preserve">etwaige Prüfpflichten </w:t>
      </w:r>
      <w:r w:rsidR="00C964E8">
        <w:t xml:space="preserve">- insbesondere jene, die gesetzlich vorgesehen sind - </w:t>
      </w:r>
      <w:r>
        <w:t>zu regeln.</w:t>
      </w:r>
    </w:p>
    <w:p w:rsidR="00455864" w:rsidRDefault="00455864" w:rsidP="00404134">
      <w:pPr>
        <w:spacing w:line="240" w:lineRule="auto"/>
        <w:rPr>
          <w:rFonts w:cs="Arial"/>
          <w:i/>
          <w:sz w:val="22"/>
          <w:szCs w:val="22"/>
        </w:rPr>
      </w:pPr>
    </w:p>
    <w:p w:rsidR="00404134" w:rsidRDefault="006443D1" w:rsidP="00404134">
      <w:pPr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</w:t>
      </w:r>
      <w:r w:rsidR="00B82588">
        <w:rPr>
          <w:rFonts w:cs="Arial"/>
          <w:i/>
          <w:sz w:val="22"/>
          <w:szCs w:val="22"/>
        </w:rPr>
        <w:t xml:space="preserve">onstige Einrichtungen </w:t>
      </w:r>
      <w:r>
        <w:rPr>
          <w:rFonts w:cs="Arial"/>
          <w:i/>
          <w:sz w:val="22"/>
          <w:szCs w:val="22"/>
        </w:rPr>
        <w:t xml:space="preserve">(Einrichtungen der Infrastruktur) </w:t>
      </w:r>
      <w:r w:rsidR="00B82588">
        <w:rPr>
          <w:rFonts w:cs="Arial"/>
          <w:i/>
          <w:sz w:val="22"/>
          <w:szCs w:val="22"/>
        </w:rPr>
        <w:t xml:space="preserve">sind </w:t>
      </w:r>
      <w:r w:rsidR="00FF4F2E">
        <w:rPr>
          <w:rFonts w:cs="Arial"/>
          <w:i/>
          <w:sz w:val="22"/>
          <w:szCs w:val="22"/>
        </w:rPr>
        <w:t>z.</w:t>
      </w:r>
      <w:r w:rsidR="00293EAA">
        <w:rPr>
          <w:rFonts w:cs="Arial"/>
          <w:i/>
          <w:sz w:val="22"/>
          <w:szCs w:val="22"/>
        </w:rPr>
        <w:t xml:space="preserve"> </w:t>
      </w:r>
      <w:r w:rsidR="00FF4F2E">
        <w:rPr>
          <w:rFonts w:cs="Arial"/>
          <w:i/>
          <w:sz w:val="22"/>
          <w:szCs w:val="22"/>
        </w:rPr>
        <w:t>B.</w:t>
      </w:r>
      <w:r w:rsidR="00B82588">
        <w:rPr>
          <w:rFonts w:cs="Arial"/>
          <w:i/>
          <w:sz w:val="22"/>
          <w:szCs w:val="22"/>
        </w:rPr>
        <w:t>:</w:t>
      </w:r>
    </w:p>
    <w:p w:rsidR="00B82588" w:rsidRPr="006D188E" w:rsidRDefault="00B82588" w:rsidP="004005D7">
      <w:pPr>
        <w:pStyle w:val="Aufzhlungszeichen"/>
        <w:numPr>
          <w:ilvl w:val="0"/>
          <w:numId w:val="11"/>
        </w:numPr>
        <w:rPr>
          <w:rFonts w:cs="Arial"/>
          <w:szCs w:val="22"/>
        </w:rPr>
      </w:pPr>
      <w:r>
        <w:t xml:space="preserve">sanitäre Einrichtungen (WC, </w:t>
      </w:r>
      <w:r w:rsidR="00FF4F2E">
        <w:t>Waschgelegenheiten</w:t>
      </w:r>
      <w:r>
        <w:t>, Duschen, Erste-Hilfe-Einrichtungen, Brandschutzeinrichtungen</w:t>
      </w:r>
      <w:r w:rsidR="00293EAA">
        <w:t xml:space="preserve"> usw.</w:t>
      </w:r>
      <w:r>
        <w:t>)</w:t>
      </w:r>
    </w:p>
    <w:p w:rsidR="006D188E" w:rsidRPr="00F73FBD" w:rsidRDefault="006D188E" w:rsidP="004005D7">
      <w:pPr>
        <w:pStyle w:val="Aufzhlungszeichen"/>
        <w:numPr>
          <w:ilvl w:val="0"/>
          <w:numId w:val="11"/>
        </w:numPr>
        <w:rPr>
          <w:rFonts w:cs="Arial"/>
          <w:szCs w:val="22"/>
        </w:rPr>
      </w:pPr>
      <w:r>
        <w:t>soziale Einrichtungen (Aufenthaltsmöglichkeiten)</w:t>
      </w:r>
    </w:p>
    <w:p w:rsidR="00F73FBD" w:rsidRDefault="00645C0E" w:rsidP="00F73FBD">
      <w:pPr>
        <w:pStyle w:val="Aufzhlungszeichen"/>
        <w:numPr>
          <w:ilvl w:val="0"/>
          <w:numId w:val="11"/>
        </w:numPr>
      </w:pPr>
      <w:r>
        <w:t>Verkehrswege</w:t>
      </w:r>
    </w:p>
    <w:p w:rsidR="00645C0E" w:rsidRDefault="00645C0E" w:rsidP="00F73FBD">
      <w:pPr>
        <w:pStyle w:val="Aufzhlungszeichen"/>
        <w:numPr>
          <w:ilvl w:val="0"/>
          <w:numId w:val="11"/>
        </w:numPr>
      </w:pPr>
      <w:r>
        <w:t>Lagerbereiche</w:t>
      </w:r>
    </w:p>
    <w:p w:rsidR="004C6B12" w:rsidRDefault="004C6B12" w:rsidP="00F73FBD">
      <w:pPr>
        <w:pStyle w:val="Aufzhlungszeichen"/>
        <w:numPr>
          <w:ilvl w:val="0"/>
          <w:numId w:val="11"/>
        </w:numPr>
      </w:pPr>
      <w:r>
        <w:t>Einrichtungen zum Bergen und Retten</w:t>
      </w:r>
    </w:p>
    <w:p w:rsidR="001A1C44" w:rsidRDefault="001A1C44" w:rsidP="001A1C44">
      <w:pPr>
        <w:pStyle w:val="Beschreibung"/>
      </w:pPr>
    </w:p>
    <w:p w:rsidR="001A1C44" w:rsidRDefault="002A6487" w:rsidP="001A1C44">
      <w:pPr>
        <w:pStyle w:val="Beschreibung"/>
      </w:pPr>
      <w:r>
        <w:t xml:space="preserve">Die </w:t>
      </w:r>
      <w:r w:rsidR="00E37EEE">
        <w:t>für Errichtung und Instandhaltung (Vorhaltung)</w:t>
      </w:r>
      <w:r w:rsidR="004A0812">
        <w:t xml:space="preserve"> </w:t>
      </w:r>
      <w:r>
        <w:t xml:space="preserve">der Einrichtungen </w:t>
      </w:r>
      <w:r w:rsidR="001A1C44">
        <w:t>verantwortlichen Unternehmen</w:t>
      </w:r>
      <w:r w:rsidR="004A0812">
        <w:t>/Personen</w:t>
      </w:r>
      <w:r w:rsidR="001A1C44">
        <w:t xml:space="preserve"> sowie die Vorhaltezeit </w:t>
      </w:r>
      <w:r>
        <w:t xml:space="preserve">sind </w:t>
      </w:r>
      <w:r w:rsidR="001A1C44">
        <w:t xml:space="preserve">anzugeben. </w:t>
      </w:r>
    </w:p>
    <w:p w:rsidR="00B82588" w:rsidRDefault="00931979" w:rsidP="00404134">
      <w:pPr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tbl>
      <w:tblPr>
        <w:tblStyle w:val="Tabellenraster"/>
        <w:tblW w:w="15276" w:type="dxa"/>
        <w:tblLook w:val="01E0" w:firstRow="1" w:lastRow="1" w:firstColumn="1" w:lastColumn="1" w:noHBand="0" w:noVBand="0"/>
      </w:tblPr>
      <w:tblGrid>
        <w:gridCol w:w="959"/>
        <w:gridCol w:w="3809"/>
        <w:gridCol w:w="1577"/>
        <w:gridCol w:w="2268"/>
        <w:gridCol w:w="1701"/>
        <w:gridCol w:w="2127"/>
        <w:gridCol w:w="2835"/>
      </w:tblGrid>
      <w:tr w:rsidR="002914DF">
        <w:tc>
          <w:tcPr>
            <w:tcW w:w="959" w:type="dxa"/>
          </w:tcPr>
          <w:p w:rsidR="002914DF" w:rsidRDefault="004A0812" w:rsidP="00F94A55">
            <w:pPr>
              <w:pStyle w:val="Tabellentitel"/>
              <w:ind w:left="0" w:right="0"/>
            </w:pPr>
            <w:r>
              <w:lastRenderedPageBreak/>
              <w:t>lfd</w:t>
            </w:r>
            <w:r w:rsidR="00F94A55">
              <w:t>. Nr.</w:t>
            </w:r>
            <w:r w:rsidR="00F94A55">
              <w:br/>
              <w:t>ÄV</w:t>
            </w:r>
          </w:p>
        </w:tc>
        <w:tc>
          <w:tcPr>
            <w:tcW w:w="3809" w:type="dxa"/>
          </w:tcPr>
          <w:p w:rsidR="002914DF" w:rsidRDefault="002914DF" w:rsidP="00655F44">
            <w:pPr>
              <w:pStyle w:val="Tabellentitel"/>
            </w:pPr>
            <w:r>
              <w:t>Bezeichnung der Schutzeinric</w:t>
            </w:r>
            <w:r>
              <w:t>h</w:t>
            </w:r>
            <w:r>
              <w:t>tung / sonstigen Einrichtung</w:t>
            </w:r>
          </w:p>
        </w:tc>
        <w:tc>
          <w:tcPr>
            <w:tcW w:w="1577" w:type="dxa"/>
          </w:tcPr>
          <w:p w:rsidR="002914DF" w:rsidRPr="00372E1D" w:rsidRDefault="002914DF" w:rsidP="00655F44">
            <w:pPr>
              <w:pStyle w:val="Tabellentitel"/>
            </w:pPr>
            <w:r>
              <w:t>Vorhaltezeit</w:t>
            </w:r>
            <w:r>
              <w:br/>
              <w:t>(von – bis)</w:t>
            </w:r>
          </w:p>
        </w:tc>
        <w:tc>
          <w:tcPr>
            <w:tcW w:w="2268" w:type="dxa"/>
          </w:tcPr>
          <w:p w:rsidR="002914DF" w:rsidRDefault="002914DF" w:rsidP="00655F44">
            <w:pPr>
              <w:pStyle w:val="Tabellentitel"/>
            </w:pPr>
            <w:r>
              <w:t>genützt durch</w:t>
            </w:r>
          </w:p>
        </w:tc>
        <w:tc>
          <w:tcPr>
            <w:tcW w:w="1701" w:type="dxa"/>
          </w:tcPr>
          <w:p w:rsidR="002914DF" w:rsidRDefault="002914DF" w:rsidP="00655F44">
            <w:pPr>
              <w:pStyle w:val="Tabellentitel"/>
            </w:pPr>
            <w:r>
              <w:t xml:space="preserve">Prüfpflichten </w:t>
            </w:r>
          </w:p>
        </w:tc>
        <w:tc>
          <w:tcPr>
            <w:tcW w:w="2127" w:type="dxa"/>
          </w:tcPr>
          <w:p w:rsidR="002914DF" w:rsidRDefault="00845166" w:rsidP="00655F44">
            <w:pPr>
              <w:pStyle w:val="Tabellentitel"/>
            </w:pPr>
            <w:r>
              <w:t>zuständig für</w:t>
            </w:r>
            <w:r>
              <w:br/>
              <w:t>Errichtung</w:t>
            </w:r>
          </w:p>
        </w:tc>
        <w:tc>
          <w:tcPr>
            <w:tcW w:w="2835" w:type="dxa"/>
          </w:tcPr>
          <w:p w:rsidR="002914DF" w:rsidRDefault="002914DF" w:rsidP="00655F44">
            <w:pPr>
              <w:pStyle w:val="Tabellentitel"/>
            </w:pPr>
            <w:r>
              <w:t>zuständig für Instan</w:t>
            </w:r>
            <w:r>
              <w:t>d</w:t>
            </w:r>
            <w:r>
              <w:t>haltung (Vorhaltung) und Prüfung</w:t>
            </w:r>
          </w:p>
        </w:tc>
      </w:tr>
      <w:tr w:rsidR="002914DF">
        <w:tc>
          <w:tcPr>
            <w:tcW w:w="95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380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57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268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701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12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835" w:type="dxa"/>
          </w:tcPr>
          <w:p w:rsidR="002914DF" w:rsidRPr="00B82588" w:rsidRDefault="002914DF" w:rsidP="00655F44">
            <w:pPr>
              <w:pStyle w:val="Tabellentext"/>
            </w:pPr>
          </w:p>
        </w:tc>
      </w:tr>
      <w:tr w:rsidR="002914DF">
        <w:tc>
          <w:tcPr>
            <w:tcW w:w="95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380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57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268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701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12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835" w:type="dxa"/>
          </w:tcPr>
          <w:p w:rsidR="002914DF" w:rsidRPr="00B82588" w:rsidRDefault="002914DF" w:rsidP="00655F44">
            <w:pPr>
              <w:pStyle w:val="Tabellentext"/>
            </w:pPr>
          </w:p>
        </w:tc>
      </w:tr>
      <w:tr w:rsidR="002914DF">
        <w:tc>
          <w:tcPr>
            <w:tcW w:w="95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380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57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268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701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12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835" w:type="dxa"/>
          </w:tcPr>
          <w:p w:rsidR="002914DF" w:rsidRPr="00B82588" w:rsidRDefault="002914DF" w:rsidP="00655F44">
            <w:pPr>
              <w:pStyle w:val="Tabellentext"/>
            </w:pPr>
          </w:p>
        </w:tc>
      </w:tr>
      <w:tr w:rsidR="002914DF">
        <w:tc>
          <w:tcPr>
            <w:tcW w:w="95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3809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57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268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701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127" w:type="dxa"/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835" w:type="dxa"/>
          </w:tcPr>
          <w:p w:rsidR="002914DF" w:rsidRPr="00B82588" w:rsidRDefault="002914DF" w:rsidP="00655F44">
            <w:pPr>
              <w:pStyle w:val="Tabellentext"/>
            </w:pPr>
          </w:p>
        </w:tc>
      </w:tr>
      <w:tr w:rsidR="002914DF">
        <w:tc>
          <w:tcPr>
            <w:tcW w:w="959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3809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577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268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1701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127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  <w:tc>
          <w:tcPr>
            <w:tcW w:w="2835" w:type="dxa"/>
            <w:tcBorders>
              <w:bottom w:val="nil"/>
            </w:tcBorders>
          </w:tcPr>
          <w:p w:rsidR="002914DF" w:rsidRPr="00B82588" w:rsidRDefault="002914DF" w:rsidP="00655F44">
            <w:pPr>
              <w:pStyle w:val="Tabellentext"/>
            </w:pPr>
          </w:p>
        </w:tc>
      </w:tr>
    </w:tbl>
    <w:p w:rsidR="00E10B60" w:rsidRDefault="00E10B60" w:rsidP="001D6A76">
      <w:r>
        <w:t>(Tabellenfortsetzung bei Bedarf)</w:t>
      </w:r>
    </w:p>
    <w:p w:rsidR="00A4063A" w:rsidRDefault="001D6A76" w:rsidP="00A4063A">
      <w:pPr>
        <w:pStyle w:val="berschrift2"/>
      </w:pPr>
      <w:r>
        <w:lastRenderedPageBreak/>
        <w:t>Allgemeine</w:t>
      </w:r>
      <w:r w:rsidR="00A4063A">
        <w:t xml:space="preserve"> Regelungen</w:t>
      </w:r>
      <w:r w:rsidR="0042741D">
        <w:t xml:space="preserve"> </w:t>
      </w:r>
      <w:r>
        <w:t xml:space="preserve">für die Baustelle </w:t>
      </w:r>
    </w:p>
    <w:p w:rsidR="00A4063A" w:rsidRDefault="00123BEB" w:rsidP="00123BEB">
      <w:pPr>
        <w:pStyle w:val="Beschreibung"/>
      </w:pPr>
      <w:r>
        <w:t xml:space="preserve">In diesem Abschnitt sind jene </w:t>
      </w:r>
      <w:r w:rsidR="004A0812">
        <w:t xml:space="preserve">für die Baustellenkoordination wichtigen </w:t>
      </w:r>
      <w:r>
        <w:t>Regelungen aufzunehmen, die generell auf der Baustelle vereinbart wurden bzw. vo</w:t>
      </w:r>
      <w:r w:rsidR="00843702">
        <w:t>n</w:t>
      </w:r>
      <w:r>
        <w:t xml:space="preserve"> Bauherrn/</w:t>
      </w:r>
      <w:proofErr w:type="spellStart"/>
      <w:r>
        <w:t>Projektleiter</w:t>
      </w:r>
      <w:r w:rsidR="00235016">
        <w:t>I</w:t>
      </w:r>
      <w:r>
        <w:t>n</w:t>
      </w:r>
      <w:proofErr w:type="spellEnd"/>
      <w:r>
        <w:t xml:space="preserve"> für diese Baustelle festgesetzt wurden</w:t>
      </w:r>
      <w:r w:rsidR="00662BDF">
        <w:t xml:space="preserve"> (meist in </w:t>
      </w:r>
      <w:r w:rsidR="00662BDF" w:rsidRPr="00662BDF">
        <w:rPr>
          <w:b/>
        </w:rPr>
        <w:t>Baustellenordnungen</w:t>
      </w:r>
      <w:r w:rsidR="00662BDF">
        <w:t xml:space="preserve"> festgelegt).</w:t>
      </w:r>
      <w:r w:rsidR="00133A0E">
        <w:br/>
        <w:t>Dies</w:t>
      </w:r>
      <w:r w:rsidR="00663D6F">
        <w:t>e</w:t>
      </w:r>
      <w:r w:rsidR="00133A0E">
        <w:t xml:space="preserve"> betreffen vor allem jene Pflichten, die nicht ausgeschrieben werden können, </w:t>
      </w:r>
      <w:r w:rsidR="00663D6F">
        <w:t>wie</w:t>
      </w:r>
      <w:r>
        <w:t>:</w:t>
      </w:r>
    </w:p>
    <w:p w:rsidR="00AC019B" w:rsidRDefault="00FF4F2E" w:rsidP="00123BEB">
      <w:pPr>
        <w:pStyle w:val="Aufzhlungszeichen"/>
        <w:numPr>
          <w:ilvl w:val="0"/>
          <w:numId w:val="11"/>
        </w:numPr>
      </w:pPr>
      <w:r>
        <w:t>Zutrittsbedingungen</w:t>
      </w:r>
      <w:r w:rsidR="00AC019B">
        <w:t>, ev. Personalerfassung</w:t>
      </w:r>
    </w:p>
    <w:p w:rsidR="00AC019B" w:rsidRDefault="00AC019B" w:rsidP="00123BEB">
      <w:pPr>
        <w:pStyle w:val="Aufzhlungszeichen"/>
        <w:numPr>
          <w:ilvl w:val="0"/>
          <w:numId w:val="11"/>
        </w:numPr>
      </w:pPr>
      <w:r>
        <w:t>Meldung und Erreichbarkeit von Aufsichtspersonen</w:t>
      </w:r>
      <w:r w:rsidR="004C6B12">
        <w:t xml:space="preserve"> gem. </w:t>
      </w:r>
      <w:proofErr w:type="spellStart"/>
      <w:r w:rsidR="004C6B12">
        <w:t>BauV</w:t>
      </w:r>
      <w:proofErr w:type="spellEnd"/>
      <w:r>
        <w:t xml:space="preserve"> und deren </w:t>
      </w:r>
      <w:proofErr w:type="spellStart"/>
      <w:r>
        <w:t>Vertreter</w:t>
      </w:r>
      <w:r w:rsidR="00235016">
        <w:t>I</w:t>
      </w:r>
      <w:r w:rsidR="00FC5E9D">
        <w:t>nne</w:t>
      </w:r>
      <w:r w:rsidR="00663D6F">
        <w:t>n</w:t>
      </w:r>
      <w:proofErr w:type="spellEnd"/>
    </w:p>
    <w:p w:rsidR="00AC019B" w:rsidRDefault="00AC019B" w:rsidP="00123BEB">
      <w:pPr>
        <w:pStyle w:val="Aufzhlungszeichen"/>
        <w:numPr>
          <w:ilvl w:val="0"/>
          <w:numId w:val="11"/>
        </w:numPr>
      </w:pPr>
      <w:r>
        <w:t>Teilnahmeregeln bei Besprechungen/Begehungen</w:t>
      </w:r>
    </w:p>
    <w:p w:rsidR="0094651F" w:rsidRDefault="0094651F" w:rsidP="00846FC2">
      <w:pPr>
        <w:pStyle w:val="Aufzhlungszeichen"/>
        <w:numPr>
          <w:ilvl w:val="0"/>
          <w:numId w:val="11"/>
        </w:numPr>
      </w:pPr>
      <w:r>
        <w:t>Meld</w:t>
      </w:r>
      <w:r w:rsidR="00212142">
        <w:t>e</w:t>
      </w:r>
      <w:r w:rsidR="00846FC2">
        <w:t>pflichten</w:t>
      </w:r>
      <w:r w:rsidR="00212142">
        <w:t xml:space="preserve"> bei</w:t>
      </w:r>
      <w:r>
        <w:t xml:space="preserve"> Abweichungen</w:t>
      </w:r>
      <w:r w:rsidR="00212142">
        <w:t xml:space="preserve"> von </w:t>
      </w:r>
      <w:r w:rsidR="00846FC2">
        <w:t>geplanten Bauabläufen, Terminen und Sicherheitsmaßnahmen, gefährlichen Arbeitsstoffen</w:t>
      </w:r>
      <w:r w:rsidR="00212142">
        <w:t xml:space="preserve"> </w:t>
      </w:r>
    </w:p>
    <w:p w:rsidR="00846FC2" w:rsidRDefault="00846FC2" w:rsidP="00846FC2">
      <w:pPr>
        <w:pStyle w:val="Aufzhlungszeichen"/>
        <w:numPr>
          <w:ilvl w:val="0"/>
          <w:numId w:val="11"/>
        </w:numPr>
      </w:pPr>
      <w:r>
        <w:t xml:space="preserve">Verhalten bzw. Melderegeln bei Unfällen bzw. </w:t>
      </w:r>
      <w:proofErr w:type="spellStart"/>
      <w:r>
        <w:t>Beinaheunfälle</w:t>
      </w:r>
      <w:r w:rsidR="00663D6F">
        <w:t>n</w:t>
      </w:r>
      <w:proofErr w:type="spellEnd"/>
      <w:r>
        <w:t>, Störfällen und besondere Vorkommnisse</w:t>
      </w:r>
      <w:r w:rsidR="00663D6F">
        <w:t>n</w:t>
      </w:r>
    </w:p>
    <w:p w:rsidR="00123BEB" w:rsidRDefault="005B771E" w:rsidP="00123BEB">
      <w:pPr>
        <w:pStyle w:val="Aufzhlungszeichen"/>
        <w:numPr>
          <w:ilvl w:val="0"/>
          <w:numId w:val="11"/>
        </w:numPr>
      </w:pPr>
      <w:r>
        <w:t>Notfallplanung (Unfall, Vergiftung, Brand, Explosion, Energieausfall</w:t>
      </w:r>
      <w:r w:rsidR="00293EAA">
        <w:t xml:space="preserve"> usw.</w:t>
      </w:r>
      <w:r>
        <w:t>)</w:t>
      </w:r>
    </w:p>
    <w:p w:rsidR="00123BEB" w:rsidRDefault="00212142" w:rsidP="00123BEB">
      <w:pPr>
        <w:pStyle w:val="Aufzhlungszeichen"/>
        <w:numPr>
          <w:ilvl w:val="0"/>
          <w:numId w:val="11"/>
        </w:numPr>
      </w:pPr>
      <w:r>
        <w:t>Festlegung einer Alarmkette</w:t>
      </w:r>
    </w:p>
    <w:p w:rsidR="00123BEB" w:rsidRDefault="00123BEB" w:rsidP="00123BEB">
      <w:pPr>
        <w:pStyle w:val="Aufzhlungszeichen"/>
        <w:numPr>
          <w:ilvl w:val="0"/>
          <w:numId w:val="11"/>
        </w:numPr>
      </w:pPr>
      <w:r>
        <w:t>Generelle Verhaltensregeln auf der Baustelle</w:t>
      </w:r>
    </w:p>
    <w:p w:rsidR="00662635" w:rsidRDefault="00662635" w:rsidP="00123BEB">
      <w:pPr>
        <w:pStyle w:val="Aufzhlungszeichen"/>
        <w:numPr>
          <w:ilvl w:val="0"/>
          <w:numId w:val="11"/>
        </w:numPr>
      </w:pPr>
      <w:r>
        <w:t>Baustellenverkehrsregeln</w:t>
      </w:r>
    </w:p>
    <w:p w:rsidR="00123BEB" w:rsidRDefault="00123BEB" w:rsidP="00123BEB">
      <w:pPr>
        <w:pStyle w:val="Aufzhlungszeichen"/>
        <w:numPr>
          <w:ilvl w:val="0"/>
          <w:numId w:val="11"/>
        </w:numPr>
      </w:pPr>
      <w:r>
        <w:t xml:space="preserve">Meldepflichten von </w:t>
      </w:r>
      <w:proofErr w:type="spellStart"/>
      <w:r>
        <w:t>Auftragnehmer</w:t>
      </w:r>
      <w:r w:rsidR="00235016">
        <w:t>I</w:t>
      </w:r>
      <w:r w:rsidR="00662BDF">
        <w:t>nne</w:t>
      </w:r>
      <w:r>
        <w:t>n</w:t>
      </w:r>
      <w:proofErr w:type="spellEnd"/>
      <w:r>
        <w:t xml:space="preserve"> (z.</w:t>
      </w:r>
      <w:r w:rsidR="00293EAA">
        <w:t xml:space="preserve"> </w:t>
      </w:r>
      <w:r>
        <w:t>B</w:t>
      </w:r>
      <w:r w:rsidR="00293EAA">
        <w:t xml:space="preserve">. </w:t>
      </w:r>
      <w:r>
        <w:t>Subunternehmermeldepflichten)</w:t>
      </w:r>
    </w:p>
    <w:p w:rsidR="005F3328" w:rsidRDefault="005F3328" w:rsidP="00123BEB">
      <w:pPr>
        <w:pStyle w:val="Aufzhlungszeichen"/>
        <w:numPr>
          <w:ilvl w:val="0"/>
          <w:numId w:val="11"/>
        </w:numPr>
      </w:pPr>
      <w:r>
        <w:t xml:space="preserve">Regelungen </w:t>
      </w:r>
      <w:r w:rsidR="00354759">
        <w:t xml:space="preserve">über </w:t>
      </w:r>
      <w:proofErr w:type="spellStart"/>
      <w:r>
        <w:t>Baustellenbesucher</w:t>
      </w:r>
      <w:r w:rsidR="00235016">
        <w:t>I</w:t>
      </w:r>
      <w:r w:rsidR="00354759">
        <w:t>nne</w:t>
      </w:r>
      <w:r w:rsidR="00663D6F">
        <w:t>n</w:t>
      </w:r>
      <w:proofErr w:type="spellEnd"/>
    </w:p>
    <w:p w:rsidR="004F7ED9" w:rsidRDefault="004F7ED9" w:rsidP="00123BEB">
      <w:pPr>
        <w:pStyle w:val="Aufzhlungszeichen"/>
        <w:numPr>
          <w:ilvl w:val="0"/>
          <w:numId w:val="11"/>
        </w:numPr>
      </w:pPr>
      <w:r>
        <w:t xml:space="preserve">Regelungen </w:t>
      </w:r>
      <w:r w:rsidR="00354759">
        <w:t xml:space="preserve">zur </w:t>
      </w:r>
      <w:r>
        <w:t xml:space="preserve">Unterweisung von </w:t>
      </w:r>
      <w:proofErr w:type="spellStart"/>
      <w:r>
        <w:t>Subunternehmer</w:t>
      </w:r>
      <w:r w:rsidR="00235016">
        <w:t>I</w:t>
      </w:r>
      <w:r w:rsidR="00354759">
        <w:t>nne</w:t>
      </w:r>
      <w:r w:rsidR="00663D6F">
        <w:t>n</w:t>
      </w:r>
      <w:proofErr w:type="spellEnd"/>
    </w:p>
    <w:p w:rsidR="007B4544" w:rsidRDefault="007B4544" w:rsidP="007B4544">
      <w:pPr>
        <w:pStyle w:val="Aufzhlungszeichen"/>
        <w:numPr>
          <w:ilvl w:val="0"/>
          <w:numId w:val="11"/>
        </w:numPr>
      </w:pPr>
      <w:r>
        <w:t xml:space="preserve">Rauchverbote </w:t>
      </w:r>
    </w:p>
    <w:p w:rsidR="00123BEB" w:rsidRDefault="00123BEB" w:rsidP="00354759">
      <w:pPr>
        <w:pStyle w:val="Aufzhlungszeichen"/>
        <w:numPr>
          <w:ilvl w:val="0"/>
          <w:numId w:val="0"/>
        </w:numPr>
        <w:ind w:left="680"/>
      </w:pPr>
    </w:p>
    <w:p w:rsidR="00BD09AB" w:rsidRDefault="00BD09AB" w:rsidP="00123BEB">
      <w:pPr>
        <w:pStyle w:val="Beschreibung"/>
      </w:pPr>
    </w:p>
    <w:tbl>
      <w:tblPr>
        <w:tblStyle w:val="Tabellenraster"/>
        <w:tblW w:w="4974" w:type="pct"/>
        <w:tblLayout w:type="fixed"/>
        <w:tblLook w:val="01E0" w:firstRow="1" w:lastRow="1" w:firstColumn="1" w:lastColumn="1" w:noHBand="0" w:noVBand="0"/>
      </w:tblPr>
      <w:tblGrid>
        <w:gridCol w:w="1007"/>
        <w:gridCol w:w="3583"/>
        <w:gridCol w:w="4441"/>
        <w:gridCol w:w="3064"/>
        <w:gridCol w:w="3177"/>
      </w:tblGrid>
      <w:tr w:rsidR="002914DF" w:rsidRPr="00372E1D" w:rsidTr="004A0812">
        <w:tc>
          <w:tcPr>
            <w:tcW w:w="330" w:type="pct"/>
          </w:tcPr>
          <w:p w:rsidR="002914DF" w:rsidRPr="00372E1D" w:rsidRDefault="004A0812" w:rsidP="00655F44">
            <w:pPr>
              <w:pStyle w:val="Tabellentitel"/>
            </w:pPr>
            <w:r>
              <w:t>lfd</w:t>
            </w:r>
            <w:r w:rsidR="002914DF">
              <w:t>.</w:t>
            </w:r>
            <w:r>
              <w:t xml:space="preserve"> </w:t>
            </w:r>
            <w:r w:rsidR="002914DF">
              <w:t>Nr.</w:t>
            </w:r>
            <w:r w:rsidR="00F94A55">
              <w:br/>
              <w:t>ÄV</w:t>
            </w:r>
          </w:p>
        </w:tc>
        <w:tc>
          <w:tcPr>
            <w:tcW w:w="1173" w:type="pct"/>
          </w:tcPr>
          <w:p w:rsidR="002914DF" w:rsidRPr="00372E1D" w:rsidRDefault="002914DF" w:rsidP="00655F44">
            <w:pPr>
              <w:pStyle w:val="Tabellentitel"/>
            </w:pPr>
            <w:r>
              <w:t>Regelung</w:t>
            </w:r>
          </w:p>
        </w:tc>
        <w:tc>
          <w:tcPr>
            <w:tcW w:w="1454" w:type="pct"/>
          </w:tcPr>
          <w:p w:rsidR="002914DF" w:rsidRPr="00372E1D" w:rsidRDefault="002914DF" w:rsidP="00655F44">
            <w:pPr>
              <w:pStyle w:val="Tabellentitel"/>
            </w:pPr>
            <w:r>
              <w:t>Zeitraum</w:t>
            </w:r>
          </w:p>
        </w:tc>
        <w:tc>
          <w:tcPr>
            <w:tcW w:w="1003" w:type="pct"/>
          </w:tcPr>
          <w:p w:rsidR="002914DF" w:rsidRDefault="002914DF" w:rsidP="00655F44">
            <w:pPr>
              <w:pStyle w:val="Tabellentitel"/>
            </w:pPr>
            <w:r>
              <w:t>Verweis auf Arbeitne</w:t>
            </w:r>
            <w:r>
              <w:t>h</w:t>
            </w:r>
            <w:r>
              <w:t>merschutzbestimmung</w:t>
            </w:r>
          </w:p>
        </w:tc>
        <w:tc>
          <w:tcPr>
            <w:tcW w:w="1040" w:type="pct"/>
          </w:tcPr>
          <w:p w:rsidR="002914DF" w:rsidRPr="00372E1D" w:rsidRDefault="002914DF" w:rsidP="00655F44">
            <w:pPr>
              <w:pStyle w:val="Tabellentitel"/>
            </w:pPr>
            <w:r>
              <w:t xml:space="preserve">zuständig für </w:t>
            </w:r>
            <w:r w:rsidR="004A0812">
              <w:t>die</w:t>
            </w:r>
            <w:r>
              <w:t xml:space="preserve"> Umse</w:t>
            </w:r>
            <w:r>
              <w:t>t</w:t>
            </w:r>
            <w:r>
              <w:t>zung</w:t>
            </w:r>
          </w:p>
        </w:tc>
      </w:tr>
      <w:tr w:rsidR="002914DF" w:rsidRPr="00C93F0A" w:rsidTr="004A0812">
        <w:tc>
          <w:tcPr>
            <w:tcW w:w="330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173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454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03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40" w:type="pct"/>
          </w:tcPr>
          <w:p w:rsidR="002914DF" w:rsidRDefault="002914DF" w:rsidP="00655F44">
            <w:pPr>
              <w:pStyle w:val="Tabellentext"/>
            </w:pPr>
          </w:p>
        </w:tc>
      </w:tr>
      <w:tr w:rsidR="002914DF" w:rsidRPr="00C93F0A" w:rsidTr="004A0812">
        <w:tc>
          <w:tcPr>
            <w:tcW w:w="330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173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454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03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40" w:type="pct"/>
          </w:tcPr>
          <w:p w:rsidR="002914DF" w:rsidRDefault="002914DF" w:rsidP="00655F44">
            <w:pPr>
              <w:pStyle w:val="Tabellentext"/>
            </w:pPr>
          </w:p>
        </w:tc>
      </w:tr>
      <w:tr w:rsidR="002914DF" w:rsidRPr="00C93F0A" w:rsidTr="004A0812">
        <w:tc>
          <w:tcPr>
            <w:tcW w:w="330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173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454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03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40" w:type="pct"/>
          </w:tcPr>
          <w:p w:rsidR="002914DF" w:rsidRDefault="002914DF" w:rsidP="00655F44">
            <w:pPr>
              <w:pStyle w:val="Tabellentext"/>
            </w:pPr>
          </w:p>
        </w:tc>
      </w:tr>
      <w:tr w:rsidR="002914DF" w:rsidRPr="00C93F0A" w:rsidTr="004A0812">
        <w:tc>
          <w:tcPr>
            <w:tcW w:w="330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173" w:type="pct"/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454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03" w:type="pct"/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40" w:type="pct"/>
          </w:tcPr>
          <w:p w:rsidR="002914DF" w:rsidRDefault="002914DF" w:rsidP="00655F44">
            <w:pPr>
              <w:pStyle w:val="Tabellentext"/>
            </w:pPr>
          </w:p>
        </w:tc>
      </w:tr>
      <w:tr w:rsidR="002914DF" w:rsidRPr="00C93F0A" w:rsidTr="004A0812">
        <w:tc>
          <w:tcPr>
            <w:tcW w:w="330" w:type="pct"/>
            <w:tcBorders>
              <w:bottom w:val="nil"/>
            </w:tcBorders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173" w:type="pct"/>
            <w:tcBorders>
              <w:bottom w:val="nil"/>
            </w:tcBorders>
            <w:vAlign w:val="center"/>
          </w:tcPr>
          <w:p w:rsidR="002914DF" w:rsidRPr="007917F7" w:rsidRDefault="002914DF" w:rsidP="00655F44">
            <w:pPr>
              <w:pStyle w:val="Tabellentext"/>
            </w:pPr>
          </w:p>
        </w:tc>
        <w:tc>
          <w:tcPr>
            <w:tcW w:w="1454" w:type="pct"/>
            <w:tcBorders>
              <w:bottom w:val="nil"/>
            </w:tcBorders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03" w:type="pct"/>
            <w:tcBorders>
              <w:bottom w:val="nil"/>
            </w:tcBorders>
          </w:tcPr>
          <w:p w:rsidR="002914DF" w:rsidRDefault="002914DF" w:rsidP="00655F44">
            <w:pPr>
              <w:pStyle w:val="Tabellentext"/>
            </w:pPr>
          </w:p>
        </w:tc>
        <w:tc>
          <w:tcPr>
            <w:tcW w:w="1040" w:type="pct"/>
            <w:tcBorders>
              <w:bottom w:val="nil"/>
            </w:tcBorders>
          </w:tcPr>
          <w:p w:rsidR="002914DF" w:rsidRDefault="002914DF" w:rsidP="00655F44">
            <w:pPr>
              <w:pStyle w:val="Tabellentext"/>
            </w:pPr>
          </w:p>
        </w:tc>
      </w:tr>
    </w:tbl>
    <w:p w:rsidR="001D6A76" w:rsidRDefault="00E10B60" w:rsidP="00D829A8">
      <w:pPr>
        <w:rPr>
          <w:rFonts w:cs="Arial"/>
          <w:sz w:val="22"/>
          <w:szCs w:val="22"/>
        </w:rPr>
      </w:pPr>
      <w:r>
        <w:t>(Tabellenfortsetzung bei Bedarf)</w:t>
      </w:r>
    </w:p>
    <w:p w:rsidR="004775A9" w:rsidRDefault="004775A9" w:rsidP="00272173">
      <w:pPr>
        <w:pStyle w:val="berschrift2"/>
      </w:pPr>
      <w:r w:rsidRPr="00760773">
        <w:lastRenderedPageBreak/>
        <w:t>LI</w:t>
      </w:r>
      <w:r>
        <w:t>STE</w:t>
      </w:r>
      <w:r w:rsidRPr="004775A9">
        <w:t xml:space="preserve"> der BEILAGEN</w:t>
      </w:r>
    </w:p>
    <w:p w:rsidR="00892ADC" w:rsidRDefault="00892ADC" w:rsidP="000C59DD">
      <w:pPr>
        <w:pStyle w:val="Beschreibung"/>
      </w:pPr>
      <w:r>
        <w:t xml:space="preserve">In diesem Abschnitt sind sicherheitsrelevanten Unterlagen anzugeben, die beim Betrieb der Baustelle zu beachten sind. </w:t>
      </w:r>
    </w:p>
    <w:p w:rsidR="000C59DD" w:rsidRPr="000C59DD" w:rsidRDefault="00975BDB" w:rsidP="000C59DD">
      <w:pPr>
        <w:pStyle w:val="Beschreibung"/>
      </w:pPr>
      <w:r>
        <w:t xml:space="preserve">Dazu zählen </w:t>
      </w:r>
      <w:r w:rsidRPr="000C59DD">
        <w:t>Bauzeitpl</w:t>
      </w:r>
      <w:r>
        <w:t>an</w:t>
      </w:r>
      <w:r w:rsidRPr="000C59DD">
        <w:t>, Baustellenordnung, Baustelleneinrichtungsplan</w:t>
      </w:r>
      <w:r>
        <w:t>, Ausschreibungen sicherheitsrelevanter Positionen, Alarmplan, Brandschutzplan, Fluchtwegplan, Rettungsplan, Dokumente bzw. Merkblätter über Sonderregelungen</w:t>
      </w:r>
      <w:r w:rsidR="004A0812">
        <w:t xml:space="preserve"> </w:t>
      </w:r>
      <w:r>
        <w:t>(Bahnbetrieb, Erdölleitungen, Gasversorgung, Abwasserkanäle,</w:t>
      </w:r>
      <w:r w:rsidR="00D440DD" w:rsidRPr="00D440DD">
        <w:rPr>
          <w:rStyle w:val="AufzhlungszeichenZchn"/>
          <w:i/>
          <w:sz w:val="22"/>
        </w:rPr>
        <w:t xml:space="preserve"> </w:t>
      </w:r>
      <w:r w:rsidR="00D440DD">
        <w:rPr>
          <w:rStyle w:val="AufzhlungszeichenZchn"/>
          <w:i/>
          <w:sz w:val="22"/>
        </w:rPr>
        <w:t>EVU-Regelunge</w:t>
      </w:r>
      <w:r w:rsidR="003B37B3">
        <w:t xml:space="preserve">n </w:t>
      </w:r>
      <w:r w:rsidR="00C85DD1">
        <w:t>usw.</w:t>
      </w:r>
      <w:r w:rsidR="004A0812">
        <w:t>)</w:t>
      </w:r>
    </w:p>
    <w:p w:rsidR="000C59DD" w:rsidRPr="000C59DD" w:rsidRDefault="000C59DD" w:rsidP="000C59DD">
      <w:pPr>
        <w:pStyle w:val="Beschreibung"/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14317"/>
      </w:tblGrid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itel"/>
            </w:pPr>
            <w:r>
              <w:t>lf</w:t>
            </w:r>
            <w:r w:rsidR="004A0812">
              <w:t>d</w:t>
            </w:r>
            <w:r>
              <w:t>. Nr.</w:t>
            </w:r>
            <w:r w:rsidR="00F94A55">
              <w:br/>
              <w:t>ÄV</w:t>
            </w: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itel"/>
            </w:pPr>
            <w:r>
              <w:t>Bezeichnung</w:t>
            </w:r>
          </w:p>
        </w:tc>
      </w:tr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ext"/>
            </w:pPr>
          </w:p>
        </w:tc>
      </w:tr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ext"/>
            </w:pPr>
          </w:p>
        </w:tc>
      </w:tr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ext"/>
            </w:pPr>
          </w:p>
        </w:tc>
      </w:tr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ext"/>
            </w:pPr>
          </w:p>
        </w:tc>
      </w:tr>
      <w:tr w:rsidR="00845166" w:rsidRPr="004775A9">
        <w:tc>
          <w:tcPr>
            <w:tcW w:w="851" w:type="dxa"/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</w:tcPr>
          <w:p w:rsidR="00845166" w:rsidRPr="004775A9" w:rsidRDefault="00845166" w:rsidP="00655F44">
            <w:pPr>
              <w:pStyle w:val="Tabellentext"/>
            </w:pPr>
          </w:p>
        </w:tc>
      </w:tr>
      <w:tr w:rsidR="00845166" w:rsidRPr="004775A9">
        <w:tc>
          <w:tcPr>
            <w:tcW w:w="851" w:type="dxa"/>
            <w:tcBorders>
              <w:bottom w:val="nil"/>
            </w:tcBorders>
          </w:tcPr>
          <w:p w:rsidR="00845166" w:rsidRPr="004775A9" w:rsidRDefault="00845166" w:rsidP="00655F44">
            <w:pPr>
              <w:pStyle w:val="Tabellentext"/>
            </w:pPr>
          </w:p>
        </w:tc>
        <w:tc>
          <w:tcPr>
            <w:tcW w:w="14317" w:type="dxa"/>
            <w:tcBorders>
              <w:bottom w:val="nil"/>
            </w:tcBorders>
          </w:tcPr>
          <w:p w:rsidR="00845166" w:rsidRPr="004775A9" w:rsidRDefault="00845166" w:rsidP="00655F44">
            <w:pPr>
              <w:pStyle w:val="Tabellentext"/>
            </w:pPr>
          </w:p>
        </w:tc>
      </w:tr>
    </w:tbl>
    <w:p w:rsidR="001D6A76" w:rsidRDefault="00E10B60" w:rsidP="004775A9">
      <w:pPr>
        <w:rPr>
          <w:rFonts w:cs="Arial"/>
          <w:sz w:val="22"/>
          <w:szCs w:val="22"/>
        </w:rPr>
      </w:pPr>
      <w:r>
        <w:t>(Tabellenfortsetzung bei Bedarf)</w:t>
      </w:r>
    </w:p>
    <w:p w:rsidR="00C35B77" w:rsidRDefault="00C35B77" w:rsidP="00C35B77">
      <w:pPr>
        <w:pStyle w:val="berschrift2"/>
      </w:pPr>
      <w:r>
        <w:lastRenderedPageBreak/>
        <w:t xml:space="preserve">Liste der auf der Baustelle </w:t>
      </w:r>
      <w:r w:rsidR="004A0812">
        <w:t xml:space="preserve">TÄTIGEN </w:t>
      </w:r>
      <w:r>
        <w:t>Unternehmen</w:t>
      </w:r>
      <w:r w:rsidR="004A0812">
        <w:t>/SELBSTÄNDIGEN</w:t>
      </w:r>
      <w:r w:rsidR="003B37B3">
        <w:t xml:space="preserve"> </w:t>
      </w:r>
    </w:p>
    <w:tbl>
      <w:tblPr>
        <w:tblStyle w:val="Tabellenraster"/>
        <w:tblW w:w="5021" w:type="pct"/>
        <w:tblLayout w:type="fixed"/>
        <w:tblLook w:val="01E0" w:firstRow="1" w:lastRow="1" w:firstColumn="1" w:lastColumn="1" w:noHBand="0" w:noVBand="0"/>
      </w:tblPr>
      <w:tblGrid>
        <w:gridCol w:w="809"/>
        <w:gridCol w:w="3371"/>
        <w:gridCol w:w="1746"/>
        <w:gridCol w:w="1699"/>
        <w:gridCol w:w="2550"/>
        <w:gridCol w:w="2124"/>
        <w:gridCol w:w="3117"/>
      </w:tblGrid>
      <w:tr w:rsidR="00A34001" w:rsidRPr="00372E1D">
        <w:tc>
          <w:tcPr>
            <w:tcW w:w="262" w:type="pct"/>
          </w:tcPr>
          <w:p w:rsidR="00A34001" w:rsidRDefault="00A34001" w:rsidP="00F94A55">
            <w:pPr>
              <w:pStyle w:val="Tabellentitel"/>
              <w:ind w:left="0" w:right="0"/>
            </w:pPr>
            <w:r>
              <w:t>lf</w:t>
            </w:r>
            <w:r w:rsidR="004A0812">
              <w:t>d</w:t>
            </w:r>
            <w:r>
              <w:t>.</w:t>
            </w:r>
            <w:r w:rsidR="004A0812">
              <w:t xml:space="preserve"> </w:t>
            </w:r>
            <w:r>
              <w:t>Nr.</w:t>
            </w:r>
          </w:p>
        </w:tc>
        <w:tc>
          <w:tcPr>
            <w:tcW w:w="1093" w:type="pct"/>
          </w:tcPr>
          <w:p w:rsidR="00A34001" w:rsidRPr="00372E1D" w:rsidRDefault="00A34001" w:rsidP="007C402F">
            <w:pPr>
              <w:pStyle w:val="Tabellentitel"/>
            </w:pPr>
            <w:r>
              <w:t>Beauftragte</w:t>
            </w:r>
            <w:r w:rsidR="00DA21C2">
              <w:t>s</w:t>
            </w:r>
            <w:r>
              <w:t xml:space="preserve"> Unternehmen</w:t>
            </w:r>
            <w:r>
              <w:br/>
              <w:t>(Bezeichnung und Anschrift)</w:t>
            </w:r>
          </w:p>
        </w:tc>
        <w:tc>
          <w:tcPr>
            <w:tcW w:w="566" w:type="pct"/>
          </w:tcPr>
          <w:p w:rsidR="00A34001" w:rsidRPr="00A35E46" w:rsidRDefault="003B37B3" w:rsidP="003B37B3">
            <w:pPr>
              <w:pStyle w:val="Tabellentitel"/>
            </w:pPr>
            <w:r>
              <w:t>Beauftragte</w:t>
            </w:r>
            <w:r w:rsidR="00A34001" w:rsidRPr="00A35E46">
              <w:t xml:space="preserve"> </w:t>
            </w:r>
            <w:r>
              <w:t>Arbeiten</w:t>
            </w:r>
          </w:p>
        </w:tc>
        <w:tc>
          <w:tcPr>
            <w:tcW w:w="551" w:type="pct"/>
          </w:tcPr>
          <w:p w:rsidR="00A34001" w:rsidRPr="00A35E46" w:rsidRDefault="00A34001" w:rsidP="007C402F">
            <w:pPr>
              <w:pStyle w:val="Tabellentitel"/>
            </w:pPr>
            <w:r>
              <w:t>beauftragt von</w:t>
            </w:r>
          </w:p>
        </w:tc>
        <w:tc>
          <w:tcPr>
            <w:tcW w:w="827" w:type="pct"/>
          </w:tcPr>
          <w:p w:rsidR="00A34001" w:rsidRDefault="00A34001" w:rsidP="007C402F">
            <w:pPr>
              <w:pStyle w:val="Tabellentitel"/>
            </w:pPr>
            <w:r>
              <w:t>Aufsichtsperson der Baustelle (§</w:t>
            </w:r>
            <w:r w:rsidR="004A0812">
              <w:t xml:space="preserve"> </w:t>
            </w:r>
            <w:r>
              <w:t xml:space="preserve">4 </w:t>
            </w:r>
            <w:proofErr w:type="spellStart"/>
            <w:r>
              <w:t>BauV</w:t>
            </w:r>
            <w:proofErr w:type="spellEnd"/>
            <w:r>
              <w:t>)</w:t>
            </w:r>
          </w:p>
        </w:tc>
        <w:tc>
          <w:tcPr>
            <w:tcW w:w="689" w:type="pct"/>
          </w:tcPr>
          <w:p w:rsidR="00A34001" w:rsidRPr="00372E1D" w:rsidRDefault="00A34001" w:rsidP="007C402F">
            <w:pPr>
              <w:pStyle w:val="Tabellentitel"/>
            </w:pPr>
            <w:proofErr w:type="spellStart"/>
            <w:r>
              <w:t>Vertreter</w:t>
            </w:r>
            <w:r w:rsidR="00235016">
              <w:t>I</w:t>
            </w:r>
            <w:r w:rsidR="00843702">
              <w:t>n</w:t>
            </w:r>
            <w:proofErr w:type="spellEnd"/>
            <w:r>
              <w:t xml:space="preserve"> der Aufsichtsperson </w:t>
            </w:r>
          </w:p>
        </w:tc>
        <w:tc>
          <w:tcPr>
            <w:tcW w:w="1011" w:type="pct"/>
          </w:tcPr>
          <w:p w:rsidR="00A34001" w:rsidRDefault="00A34001" w:rsidP="007C402F">
            <w:pPr>
              <w:pStyle w:val="Tabellentitel"/>
            </w:pPr>
            <w:proofErr w:type="spellStart"/>
            <w:r>
              <w:t>SiGePlan</w:t>
            </w:r>
            <w:proofErr w:type="spellEnd"/>
            <w:r>
              <w:t xml:space="preserve"> zur Kenntnis genommen</w:t>
            </w:r>
            <w:r>
              <w:br/>
              <w:t>Datum, Name, Unterschrift</w:t>
            </w: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</w:tcPr>
          <w:p w:rsidR="00A34001" w:rsidRDefault="00A34001" w:rsidP="007C402F">
            <w:pPr>
              <w:pStyle w:val="Tabellentext"/>
            </w:pPr>
          </w:p>
        </w:tc>
      </w:tr>
      <w:tr w:rsidR="00A34001" w:rsidRPr="00C93F0A">
        <w:tc>
          <w:tcPr>
            <w:tcW w:w="262" w:type="pct"/>
            <w:tcBorders>
              <w:bottom w:val="nil"/>
            </w:tcBorders>
          </w:tcPr>
          <w:p w:rsidR="00A34001" w:rsidRDefault="00A34001" w:rsidP="00CC59A2">
            <w:pPr>
              <w:pStyle w:val="Tabellentext"/>
            </w:pPr>
          </w:p>
        </w:tc>
        <w:tc>
          <w:tcPr>
            <w:tcW w:w="1093" w:type="pct"/>
            <w:tcBorders>
              <w:bottom w:val="nil"/>
            </w:tcBorders>
          </w:tcPr>
          <w:p w:rsidR="00A34001" w:rsidRPr="007917F7" w:rsidRDefault="00A34001" w:rsidP="00C35B77">
            <w:pPr>
              <w:pStyle w:val="Tabellentext"/>
            </w:pPr>
          </w:p>
        </w:tc>
        <w:tc>
          <w:tcPr>
            <w:tcW w:w="566" w:type="pct"/>
            <w:tcBorders>
              <w:bottom w:val="nil"/>
            </w:tcBorders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551" w:type="pct"/>
            <w:tcBorders>
              <w:bottom w:val="nil"/>
            </w:tcBorders>
          </w:tcPr>
          <w:p w:rsidR="00A34001" w:rsidRDefault="00A34001" w:rsidP="00C35B77">
            <w:pPr>
              <w:pStyle w:val="Tabellentext"/>
            </w:pPr>
          </w:p>
        </w:tc>
        <w:tc>
          <w:tcPr>
            <w:tcW w:w="827" w:type="pct"/>
            <w:tcBorders>
              <w:bottom w:val="nil"/>
            </w:tcBorders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689" w:type="pct"/>
            <w:tcBorders>
              <w:bottom w:val="nil"/>
            </w:tcBorders>
          </w:tcPr>
          <w:p w:rsidR="00A34001" w:rsidRDefault="00A34001" w:rsidP="007C402F">
            <w:pPr>
              <w:pStyle w:val="Tabellentext"/>
            </w:pPr>
          </w:p>
        </w:tc>
        <w:tc>
          <w:tcPr>
            <w:tcW w:w="1011" w:type="pct"/>
            <w:tcBorders>
              <w:bottom w:val="nil"/>
            </w:tcBorders>
          </w:tcPr>
          <w:p w:rsidR="00A34001" w:rsidRDefault="00A34001" w:rsidP="007C402F">
            <w:pPr>
              <w:pStyle w:val="Tabellentext"/>
            </w:pPr>
          </w:p>
        </w:tc>
      </w:tr>
    </w:tbl>
    <w:p w:rsidR="00446893" w:rsidRPr="009A01F0" w:rsidRDefault="00E10B60" w:rsidP="009A01F0">
      <w:r>
        <w:t>(Tabellenfortsetzung bei Bedarf)</w:t>
      </w:r>
    </w:p>
    <w:p w:rsidR="00446893" w:rsidRPr="009A01F0" w:rsidRDefault="00446893" w:rsidP="009A01F0"/>
    <w:p w:rsidR="004775A9" w:rsidRDefault="0082104D" w:rsidP="00225B37">
      <w:pPr>
        <w:pStyle w:val="berschrift2"/>
      </w:pPr>
      <w:r>
        <w:lastRenderedPageBreak/>
        <w:t xml:space="preserve">SPÄTERE </w:t>
      </w:r>
      <w:r w:rsidR="00225B37">
        <w:t>ANPASSUNGEN des SICHERHEI</w:t>
      </w:r>
      <w:r w:rsidR="004775A9">
        <w:t>TS- UND GESUNDHEITSSCHUTZPLANS</w:t>
      </w:r>
    </w:p>
    <w:p w:rsidR="00F94A55" w:rsidRDefault="00DF7DFF" w:rsidP="00F94A55">
      <w:pPr>
        <w:pStyle w:val="Beschreibung"/>
      </w:pPr>
      <w:r>
        <w:t xml:space="preserve">Anpassungen </w:t>
      </w:r>
      <w:r w:rsidR="00F94A55">
        <w:t xml:space="preserve">des </w:t>
      </w:r>
      <w:proofErr w:type="spellStart"/>
      <w:r w:rsidR="00F94A55">
        <w:t>SiGe</w:t>
      </w:r>
      <w:proofErr w:type="spellEnd"/>
      <w:r w:rsidR="00C85DD1">
        <w:t>-</w:t>
      </w:r>
      <w:r w:rsidR="00F94A55">
        <w:t xml:space="preserve">Planes </w:t>
      </w:r>
      <w:r>
        <w:t>sind bei Fortschritt der Arbeiten oder bei eingetretenen Änderungen (falls sicherheits- und gesundheitsschutzrelevant) u</w:t>
      </w:r>
      <w:r>
        <w:t>n</w:t>
      </w:r>
      <w:r>
        <w:t xml:space="preserve">verzüglich vorzunehmen und </w:t>
      </w:r>
      <w:r w:rsidR="00F94A55">
        <w:t>in den jeweiligen Tabellen einzutragen. Dieser Abschnitt dient der Protokollierung und Freigabe der geänderten Maßnahmen</w:t>
      </w:r>
      <w:r w:rsidR="00B811D2">
        <w:t>. Die Änderungen sind neben dem Bauherrn/</w:t>
      </w:r>
      <w:proofErr w:type="spellStart"/>
      <w:r w:rsidR="00B811D2">
        <w:t>Projektleiter</w:t>
      </w:r>
      <w:r w:rsidR="00235016">
        <w:t>I</w:t>
      </w:r>
      <w:r w:rsidR="004A0812">
        <w:t>n</w:t>
      </w:r>
      <w:proofErr w:type="spellEnd"/>
      <w:r w:rsidR="00B811D2">
        <w:t xml:space="preserve"> auch den betroffenen </w:t>
      </w:r>
      <w:proofErr w:type="spellStart"/>
      <w:r w:rsidR="00B811D2">
        <w:t>Arbeitgeber</w:t>
      </w:r>
      <w:r w:rsidR="00235016">
        <w:t>I</w:t>
      </w:r>
      <w:r w:rsidR="004A0812">
        <w:t>nne</w:t>
      </w:r>
      <w:r w:rsidR="00B811D2">
        <w:t>n</w:t>
      </w:r>
      <w:proofErr w:type="spellEnd"/>
      <w:r w:rsidR="00B811D2">
        <w:t xml:space="preserve"> zur </w:t>
      </w:r>
      <w:r w:rsidR="007B4544">
        <w:t>K</w:t>
      </w:r>
      <w:r w:rsidR="00B811D2">
        <w:t>enntnis zu bringen.</w:t>
      </w:r>
      <w:r w:rsidR="00F93F95">
        <w:t xml:space="preserve"> </w:t>
      </w:r>
      <w:proofErr w:type="spellStart"/>
      <w:r w:rsidR="00F93F95">
        <w:t>SiGe</w:t>
      </w:r>
      <w:proofErr w:type="spellEnd"/>
      <w:r w:rsidR="00F93F95">
        <w:t xml:space="preserve">-Plan-Anpassungen </w:t>
      </w:r>
      <w:r w:rsidR="00843702">
        <w:t xml:space="preserve"> </w:t>
      </w:r>
      <w:r w:rsidR="00F93F95">
        <w:t xml:space="preserve">fallen in den Aufgabenbereich der </w:t>
      </w:r>
      <w:proofErr w:type="spellStart"/>
      <w:r w:rsidR="00F93F95">
        <w:t>Baustellenkoordinator</w:t>
      </w:r>
      <w:r w:rsidR="00235016">
        <w:t>I</w:t>
      </w:r>
      <w:r w:rsidR="00F93F95">
        <w:t>nnen</w:t>
      </w:r>
      <w:proofErr w:type="spellEnd"/>
      <w:r w:rsidR="00F93F95">
        <w:t xml:space="preserve"> (§ 5 Abs. 3 </w:t>
      </w:r>
      <w:proofErr w:type="spellStart"/>
      <w:r w:rsidR="00F93F95">
        <w:t>BauKG</w:t>
      </w:r>
      <w:proofErr w:type="spellEnd"/>
      <w:r w:rsidR="00F93F95">
        <w:t>).</w:t>
      </w:r>
      <w:r w:rsidR="00843702">
        <w:t xml:space="preserve"> Erfolgen </w:t>
      </w:r>
      <w:proofErr w:type="spellStart"/>
      <w:r w:rsidR="00843702">
        <w:t>SiGe</w:t>
      </w:r>
      <w:proofErr w:type="spellEnd"/>
      <w:r w:rsidR="00843702">
        <w:t>-Plan-Änderungen aufgrund von Anordnungen der Ba</w:t>
      </w:r>
      <w:r w:rsidR="00843702">
        <w:t>u</w:t>
      </w:r>
      <w:r w:rsidR="00843702">
        <w:t>herrn/</w:t>
      </w:r>
      <w:proofErr w:type="spellStart"/>
      <w:r w:rsidR="00843702">
        <w:t>Projektleiter</w:t>
      </w:r>
      <w:r w:rsidR="00235016">
        <w:t>I</w:t>
      </w:r>
      <w:r w:rsidR="00843702">
        <w:t>nn</w:t>
      </w:r>
      <w:r>
        <w:t>e</w:t>
      </w:r>
      <w:r w:rsidR="00843702">
        <w:t>n</w:t>
      </w:r>
      <w:proofErr w:type="spellEnd"/>
      <w:r w:rsidR="00843702">
        <w:t xml:space="preserve"> ist das </w:t>
      </w:r>
      <w:r>
        <w:t xml:space="preserve">im </w:t>
      </w:r>
      <w:proofErr w:type="spellStart"/>
      <w:r>
        <w:t>SiGe</w:t>
      </w:r>
      <w:proofErr w:type="spellEnd"/>
      <w:r>
        <w:t>-Plan festzuhalten</w:t>
      </w:r>
      <w:r w:rsidR="00843702">
        <w:t>.</w:t>
      </w:r>
    </w:p>
    <w:p w:rsidR="00F94A55" w:rsidRPr="000C59DD" w:rsidRDefault="00F94A55" w:rsidP="00F94A55">
      <w:pPr>
        <w:pStyle w:val="Beschreibung"/>
      </w:pPr>
    </w:p>
    <w:tbl>
      <w:tblPr>
        <w:tblStyle w:val="Tabellenraster"/>
        <w:tblW w:w="4975" w:type="pct"/>
        <w:tblLayout w:type="fixed"/>
        <w:tblLook w:val="01E0" w:firstRow="1" w:lastRow="1" w:firstColumn="1" w:lastColumn="1" w:noHBand="0" w:noVBand="0"/>
      </w:tblPr>
      <w:tblGrid>
        <w:gridCol w:w="1724"/>
        <w:gridCol w:w="2164"/>
        <w:gridCol w:w="4161"/>
        <w:gridCol w:w="3144"/>
        <w:gridCol w:w="1476"/>
        <w:gridCol w:w="2606"/>
      </w:tblGrid>
      <w:tr w:rsidR="00137C6E" w:rsidRPr="004775A9" w:rsidTr="004A0812">
        <w:tc>
          <w:tcPr>
            <w:tcW w:w="564" w:type="pct"/>
          </w:tcPr>
          <w:p w:rsidR="00137C6E" w:rsidRPr="004775A9" w:rsidRDefault="00137C6E" w:rsidP="00655F44">
            <w:pPr>
              <w:pStyle w:val="Tabellentitel"/>
            </w:pPr>
            <w:r>
              <w:t>Zu  Punkt</w:t>
            </w:r>
            <w:r w:rsidR="00354759">
              <w:t>:</w:t>
            </w:r>
          </w:p>
        </w:tc>
        <w:tc>
          <w:tcPr>
            <w:tcW w:w="708" w:type="pct"/>
            <w:vAlign w:val="center"/>
          </w:tcPr>
          <w:p w:rsidR="00137C6E" w:rsidRPr="004775A9" w:rsidRDefault="00F94A55" w:rsidP="00655F44">
            <w:pPr>
              <w:pStyle w:val="Tabellentitel"/>
            </w:pPr>
            <w:r>
              <w:t>Stichworte</w:t>
            </w:r>
          </w:p>
        </w:tc>
        <w:tc>
          <w:tcPr>
            <w:tcW w:w="1362" w:type="pct"/>
            <w:vAlign w:val="center"/>
          </w:tcPr>
          <w:p w:rsidR="00137C6E" w:rsidRPr="00404134" w:rsidRDefault="00137C6E" w:rsidP="00655F44">
            <w:pPr>
              <w:pStyle w:val="Tabellentitel"/>
            </w:pPr>
            <w:r>
              <w:t xml:space="preserve">Anhörung </w:t>
            </w:r>
            <w:r w:rsidRPr="00B52FEF">
              <w:t>der</w:t>
            </w:r>
            <w:r>
              <w:t xml:space="preserve"> Sicherheitsvertra</w:t>
            </w:r>
            <w:r>
              <w:t>u</w:t>
            </w:r>
            <w:r>
              <w:t xml:space="preserve">enspersonen der betreffenden </w:t>
            </w:r>
            <w:proofErr w:type="spellStart"/>
            <w:r w:rsidRPr="00404134">
              <w:t>A</w:t>
            </w:r>
            <w:r w:rsidR="00A00B8B">
              <w:t>r</w:t>
            </w:r>
            <w:r w:rsidR="00A00B8B">
              <w:t>beitgeber</w:t>
            </w:r>
            <w:r w:rsidR="004A0812">
              <w:t>Innen</w:t>
            </w:r>
            <w:proofErr w:type="spellEnd"/>
          </w:p>
        </w:tc>
        <w:tc>
          <w:tcPr>
            <w:tcW w:w="1029" w:type="pct"/>
          </w:tcPr>
          <w:p w:rsidR="00137C6E" w:rsidRPr="004775A9" w:rsidRDefault="00137C6E" w:rsidP="00CC59A2">
            <w:pPr>
              <w:pStyle w:val="Tabellentitel"/>
            </w:pPr>
            <w:r>
              <w:t>Freigabe durch den Ba</w:t>
            </w:r>
            <w:r>
              <w:t>u</w:t>
            </w:r>
            <w:r>
              <w:t>herrn/</w:t>
            </w:r>
            <w:r w:rsidR="00A00B8B">
              <w:t xml:space="preserve"> </w:t>
            </w:r>
            <w:proofErr w:type="spellStart"/>
            <w:r w:rsidR="00A00B8B">
              <w:t>Projektleiter</w:t>
            </w:r>
            <w:r w:rsidR="004A0812">
              <w:t>In</w:t>
            </w:r>
            <w:proofErr w:type="spellEnd"/>
          </w:p>
        </w:tc>
        <w:tc>
          <w:tcPr>
            <w:tcW w:w="483" w:type="pct"/>
            <w:vAlign w:val="center"/>
          </w:tcPr>
          <w:p w:rsidR="00137C6E" w:rsidRPr="004775A9" w:rsidRDefault="00137C6E" w:rsidP="00655F44">
            <w:pPr>
              <w:pStyle w:val="Tabellentitel"/>
            </w:pPr>
            <w:r w:rsidRPr="004775A9">
              <w:t>Datum</w:t>
            </w:r>
          </w:p>
        </w:tc>
        <w:tc>
          <w:tcPr>
            <w:tcW w:w="853" w:type="pct"/>
            <w:vAlign w:val="center"/>
          </w:tcPr>
          <w:p w:rsidR="00137C6E" w:rsidRDefault="00137C6E" w:rsidP="00655F44">
            <w:pPr>
              <w:pStyle w:val="Tabellentitel"/>
            </w:pPr>
            <w:r w:rsidRPr="004775A9">
              <w:t>Name, Unterschrift</w:t>
            </w:r>
          </w:p>
          <w:p w:rsidR="004A0812" w:rsidRPr="004775A9" w:rsidRDefault="00E33363" w:rsidP="00655F44">
            <w:pPr>
              <w:pStyle w:val="Tabellentitel"/>
            </w:pPr>
            <w:r>
              <w:t>(</w:t>
            </w:r>
            <w:proofErr w:type="spellStart"/>
            <w:r w:rsidR="004A0812">
              <w:t>Baustellenkoordin</w:t>
            </w:r>
            <w:r w:rsidR="004A0812">
              <w:t>a</w:t>
            </w:r>
            <w:r>
              <w:t>tor</w:t>
            </w:r>
            <w:r w:rsidR="00235016">
              <w:t>I</w:t>
            </w:r>
            <w:r w:rsidR="004A0812">
              <w:t>n</w:t>
            </w:r>
            <w:proofErr w:type="spellEnd"/>
            <w:r>
              <w:t>)</w:t>
            </w: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067692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  <w:tr w:rsidR="00137C6E" w:rsidRPr="00C93F0A" w:rsidTr="004A0812">
        <w:tc>
          <w:tcPr>
            <w:tcW w:w="564" w:type="pct"/>
            <w:tcBorders>
              <w:bottom w:val="nil"/>
            </w:tcBorders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pct"/>
            <w:tcBorders>
              <w:bottom w:val="nil"/>
            </w:tcBorders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2" w:type="pct"/>
            <w:tcBorders>
              <w:bottom w:val="nil"/>
            </w:tcBorders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9" w:type="pct"/>
            <w:tcBorders>
              <w:bottom w:val="nil"/>
            </w:tcBorders>
          </w:tcPr>
          <w:p w:rsidR="00137C6E" w:rsidRPr="00C93F0A" w:rsidRDefault="00137C6E" w:rsidP="00CC59A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bottom w:val="nil"/>
            </w:tcBorders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pct"/>
            <w:tcBorders>
              <w:bottom w:val="nil"/>
            </w:tcBorders>
            <w:vAlign w:val="center"/>
          </w:tcPr>
          <w:p w:rsidR="00137C6E" w:rsidRPr="00C93F0A" w:rsidRDefault="00137C6E" w:rsidP="0076077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F0A18" w:rsidRPr="004F0A18" w:rsidRDefault="00E10B60" w:rsidP="004F0A18">
      <w:r>
        <w:t>(Tabellenfortsetzung bei Bedarf)</w:t>
      </w:r>
    </w:p>
    <w:sectPr w:rsidR="004F0A18" w:rsidRPr="004F0A18" w:rsidSect="00677B57">
      <w:headerReference w:type="default" r:id="rId8"/>
      <w:footerReference w:type="default" r:id="rId9"/>
      <w:pgSz w:w="16838" w:h="11906" w:orient="landscape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1E" w:rsidRDefault="00DA561E">
      <w:r>
        <w:separator/>
      </w:r>
    </w:p>
  </w:endnote>
  <w:endnote w:type="continuationSeparator" w:id="0">
    <w:p w:rsidR="00DA561E" w:rsidRDefault="00D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48" w:rsidRPr="009F23B1" w:rsidRDefault="00611F65" w:rsidP="00842FBC">
    <w:pPr>
      <w:pStyle w:val="Fuzeile"/>
      <w:tabs>
        <w:tab w:val="clear" w:pos="4536"/>
        <w:tab w:val="clear" w:pos="9072"/>
        <w:tab w:val="right" w:pos="14884"/>
      </w:tabs>
      <w:rPr>
        <w:sz w:val="20"/>
        <w:szCs w:val="20"/>
      </w:rPr>
    </w:pPr>
    <w:r>
      <w:rPr>
        <w:sz w:val="20"/>
        <w:szCs w:val="20"/>
      </w:rPr>
      <w:t>Stand</w:t>
    </w:r>
    <w:r w:rsidR="003B37B3">
      <w:rPr>
        <w:sz w:val="20"/>
        <w:szCs w:val="20"/>
      </w:rPr>
      <w:t xml:space="preserve"> 2017</w:t>
    </w:r>
    <w:r w:rsidR="00B65C48" w:rsidRPr="009F23B1">
      <w:rPr>
        <w:sz w:val="20"/>
        <w:szCs w:val="20"/>
      </w:rPr>
      <w:tab/>
    </w:r>
    <w:r w:rsidR="009F23B1" w:rsidRPr="009F23B1">
      <w:rPr>
        <w:sz w:val="20"/>
        <w:szCs w:val="20"/>
      </w:rPr>
      <w:t>ein Service d</w:t>
    </w:r>
    <w:r w:rsidR="00842FBC">
      <w:rPr>
        <w:sz w:val="20"/>
        <w:szCs w:val="20"/>
      </w:rPr>
      <w:t xml:space="preserve">es    </w:t>
    </w:r>
    <w:r w:rsidR="00842FBC" w:rsidRPr="00842FBC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842FBC">
      <w:rPr>
        <w:noProof/>
        <w:sz w:val="20"/>
        <w:szCs w:val="20"/>
      </w:rPr>
      <w:drawing>
        <wp:inline distT="0" distB="0" distL="0" distR="0" wp14:anchorId="6FB59634" wp14:editId="24504832">
          <wp:extent cx="1129085" cy="577388"/>
          <wp:effectExtent l="0" t="0" r="0" b="0"/>
          <wp:docPr id="2" name="Grafik 2" descr="K:\Grafik\AI_Logo´s_05_2017\Sozialministerium-AI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Grafik\AI_Logo´s_05_2017\Sozialministerium-AI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51" cy="5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1E" w:rsidRDefault="00DA561E">
      <w:r>
        <w:separator/>
      </w:r>
    </w:p>
  </w:footnote>
  <w:footnote w:type="continuationSeparator" w:id="0">
    <w:p w:rsidR="00DA561E" w:rsidRDefault="00DA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48" w:rsidRDefault="00E13EC3" w:rsidP="00677B57">
    <w:pPr>
      <w:pStyle w:val="Kopfzeile"/>
      <w:tabs>
        <w:tab w:val="clear" w:pos="4536"/>
        <w:tab w:val="clear" w:pos="9072"/>
        <w:tab w:val="right" w:pos="15120"/>
      </w:tabs>
    </w:pPr>
    <w:r>
      <w:t xml:space="preserve">Erstellungshilfe </w:t>
    </w:r>
    <w:proofErr w:type="spellStart"/>
    <w:r w:rsidR="00B65C48">
      <w:t>SiGe</w:t>
    </w:r>
    <w:proofErr w:type="spellEnd"/>
    <w:r w:rsidR="00B65C48">
      <w:t>-Plan</w:t>
    </w:r>
    <w:r w:rsidR="00B65C48">
      <w:tab/>
      <w:t xml:space="preserve">- </w:t>
    </w:r>
    <w:r w:rsidR="00B65C48">
      <w:fldChar w:fldCharType="begin"/>
    </w:r>
    <w:r w:rsidR="00B65C48">
      <w:instrText xml:space="preserve"> PAGE </w:instrText>
    </w:r>
    <w:r w:rsidR="00B65C48">
      <w:fldChar w:fldCharType="separate"/>
    </w:r>
    <w:r w:rsidR="0036410D">
      <w:rPr>
        <w:noProof/>
      </w:rPr>
      <w:t>1</w:t>
    </w:r>
    <w:r w:rsidR="00B65C48">
      <w:fldChar w:fldCharType="end"/>
    </w:r>
    <w:r w:rsidR="00B65C48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3CB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06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B2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34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726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C88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18D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B62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101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841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168C5"/>
    <w:multiLevelType w:val="hybridMultilevel"/>
    <w:tmpl w:val="4DC28C36"/>
    <w:lvl w:ilvl="0" w:tplc="7A22104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B529A"/>
    <w:multiLevelType w:val="multilevel"/>
    <w:tmpl w:val="3E1C097E"/>
    <w:lvl w:ilvl="0">
      <w:start w:val="1"/>
      <w:numFmt w:val="decimal"/>
      <w:pStyle w:val="Tabellenliste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611AF2"/>
    <w:multiLevelType w:val="hybridMultilevel"/>
    <w:tmpl w:val="CB2CED66"/>
    <w:lvl w:ilvl="0" w:tplc="C22EDA9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476194"/>
    <w:multiLevelType w:val="multilevel"/>
    <w:tmpl w:val="CB2CED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8B0645"/>
    <w:multiLevelType w:val="hybridMultilevel"/>
    <w:tmpl w:val="57781314"/>
    <w:lvl w:ilvl="0" w:tplc="D21E642A">
      <w:start w:val="1"/>
      <w:numFmt w:val="decimal"/>
      <w:pStyle w:val="Aufzhlungszeichen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7405F1"/>
    <w:multiLevelType w:val="hybridMultilevel"/>
    <w:tmpl w:val="3E1C097E"/>
    <w:lvl w:ilvl="0" w:tplc="75C6AA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B51685"/>
    <w:multiLevelType w:val="hybridMultilevel"/>
    <w:tmpl w:val="6A68871A"/>
    <w:lvl w:ilvl="0" w:tplc="6FF211D4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1436E6"/>
    <w:multiLevelType w:val="multilevel"/>
    <w:tmpl w:val="2C74BDB0"/>
    <w:lvl w:ilvl="0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066EF"/>
    <w:multiLevelType w:val="hybridMultilevel"/>
    <w:tmpl w:val="7F209020"/>
    <w:lvl w:ilvl="0" w:tplc="C22EDA9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B47E16"/>
    <w:multiLevelType w:val="hybridMultilevel"/>
    <w:tmpl w:val="452C0826"/>
    <w:lvl w:ilvl="0" w:tplc="94E6A8EA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322A25"/>
    <w:multiLevelType w:val="multilevel"/>
    <w:tmpl w:val="77AC8F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266E4E"/>
    <w:multiLevelType w:val="hybridMultilevel"/>
    <w:tmpl w:val="EBB625BE"/>
    <w:lvl w:ilvl="0" w:tplc="D4E4BEC4">
      <w:start w:val="3"/>
      <w:numFmt w:val="bullet"/>
      <w:pStyle w:val="Aufzhlungszeichen3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i w:val="0"/>
        <w:color w:val="auto"/>
        <w:sz w:val="24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7957C7"/>
    <w:multiLevelType w:val="multilevel"/>
    <w:tmpl w:val="BA865430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berschrift2"/>
      <w:lvlText w:val="%2%1."/>
      <w:lvlJc w:val="left"/>
      <w:pPr>
        <w:tabs>
          <w:tab w:val="num" w:pos="340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23">
    <w:nsid w:val="7E1833E4"/>
    <w:multiLevelType w:val="hybridMultilevel"/>
    <w:tmpl w:val="F8A2E32E"/>
    <w:lvl w:ilvl="0" w:tplc="3C8E9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5"/>
  </w:num>
  <w:num w:numId="6">
    <w:abstractNumId w:val="23"/>
  </w:num>
  <w:num w:numId="7">
    <w:abstractNumId w:val="21"/>
  </w:num>
  <w:num w:numId="8">
    <w:abstractNumId w:val="14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2"/>
  </w:num>
  <w:num w:numId="24">
    <w:abstractNumId w:val="16"/>
  </w:num>
  <w:num w:numId="25">
    <w:abstractNumId w:val="16"/>
  </w:num>
  <w:num w:numId="26">
    <w:abstractNumId w:val="13"/>
  </w:num>
  <w:num w:numId="27">
    <w:abstractNumId w:val="17"/>
  </w:num>
  <w:num w:numId="28">
    <w:abstractNumId w:val="10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1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6"/>
  </w:num>
  <w:num w:numId="36">
    <w:abstractNumId w:val="16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ED"/>
    <w:rsid w:val="00005D9E"/>
    <w:rsid w:val="00017914"/>
    <w:rsid w:val="000433CD"/>
    <w:rsid w:val="0006373F"/>
    <w:rsid w:val="0006689D"/>
    <w:rsid w:val="00067692"/>
    <w:rsid w:val="00077F90"/>
    <w:rsid w:val="00092CE4"/>
    <w:rsid w:val="000C11C9"/>
    <w:rsid w:val="000C59DD"/>
    <w:rsid w:val="000D434A"/>
    <w:rsid w:val="000E6C6C"/>
    <w:rsid w:val="00123BEB"/>
    <w:rsid w:val="00127EBB"/>
    <w:rsid w:val="00131F07"/>
    <w:rsid w:val="00133A0E"/>
    <w:rsid w:val="00137C6E"/>
    <w:rsid w:val="00140C15"/>
    <w:rsid w:val="00152CE4"/>
    <w:rsid w:val="00157EA4"/>
    <w:rsid w:val="00167E98"/>
    <w:rsid w:val="001A1A9C"/>
    <w:rsid w:val="001A1C44"/>
    <w:rsid w:val="001B14DB"/>
    <w:rsid w:val="001B55A6"/>
    <w:rsid w:val="001B6902"/>
    <w:rsid w:val="001D6A76"/>
    <w:rsid w:val="002045C3"/>
    <w:rsid w:val="00212142"/>
    <w:rsid w:val="00225B37"/>
    <w:rsid w:val="00226F48"/>
    <w:rsid w:val="00235016"/>
    <w:rsid w:val="00244141"/>
    <w:rsid w:val="00264623"/>
    <w:rsid w:val="0026544D"/>
    <w:rsid w:val="00272173"/>
    <w:rsid w:val="0028108E"/>
    <w:rsid w:val="002914DF"/>
    <w:rsid w:val="00293EAA"/>
    <w:rsid w:val="002A52AE"/>
    <w:rsid w:val="002A6487"/>
    <w:rsid w:val="002B0513"/>
    <w:rsid w:val="002F1255"/>
    <w:rsid w:val="002F14FA"/>
    <w:rsid w:val="002F1667"/>
    <w:rsid w:val="00306269"/>
    <w:rsid w:val="003251ED"/>
    <w:rsid w:val="00342AAD"/>
    <w:rsid w:val="00342D7A"/>
    <w:rsid w:val="00354759"/>
    <w:rsid w:val="00360E11"/>
    <w:rsid w:val="00361DF2"/>
    <w:rsid w:val="0036410D"/>
    <w:rsid w:val="00366EEF"/>
    <w:rsid w:val="00372E1D"/>
    <w:rsid w:val="0037555B"/>
    <w:rsid w:val="003802B8"/>
    <w:rsid w:val="00385489"/>
    <w:rsid w:val="003929B4"/>
    <w:rsid w:val="00396831"/>
    <w:rsid w:val="003A0FE8"/>
    <w:rsid w:val="003B2957"/>
    <w:rsid w:val="003B2D39"/>
    <w:rsid w:val="003B37B3"/>
    <w:rsid w:val="003E3DE2"/>
    <w:rsid w:val="004005D7"/>
    <w:rsid w:val="00404134"/>
    <w:rsid w:val="00417B60"/>
    <w:rsid w:val="0042187F"/>
    <w:rsid w:val="0042741D"/>
    <w:rsid w:val="004300DB"/>
    <w:rsid w:val="00430CD4"/>
    <w:rsid w:val="00444391"/>
    <w:rsid w:val="00446893"/>
    <w:rsid w:val="00455864"/>
    <w:rsid w:val="004630DF"/>
    <w:rsid w:val="004775A9"/>
    <w:rsid w:val="004823F4"/>
    <w:rsid w:val="0048593E"/>
    <w:rsid w:val="004939B9"/>
    <w:rsid w:val="004A0812"/>
    <w:rsid w:val="004A2894"/>
    <w:rsid w:val="004A7FE3"/>
    <w:rsid w:val="004C6B12"/>
    <w:rsid w:val="004C72F9"/>
    <w:rsid w:val="004D5292"/>
    <w:rsid w:val="004E30F5"/>
    <w:rsid w:val="004F0A18"/>
    <w:rsid w:val="004F7ED9"/>
    <w:rsid w:val="00503F7A"/>
    <w:rsid w:val="005173B2"/>
    <w:rsid w:val="00527A0A"/>
    <w:rsid w:val="0054111E"/>
    <w:rsid w:val="00551949"/>
    <w:rsid w:val="00553A3D"/>
    <w:rsid w:val="00564DB5"/>
    <w:rsid w:val="00573F49"/>
    <w:rsid w:val="00590F91"/>
    <w:rsid w:val="0059312A"/>
    <w:rsid w:val="005A5E53"/>
    <w:rsid w:val="005B6C8E"/>
    <w:rsid w:val="005B771E"/>
    <w:rsid w:val="005E7D53"/>
    <w:rsid w:val="005F3328"/>
    <w:rsid w:val="005F640E"/>
    <w:rsid w:val="005F7499"/>
    <w:rsid w:val="00604EB0"/>
    <w:rsid w:val="006051B3"/>
    <w:rsid w:val="0060576B"/>
    <w:rsid w:val="00611F65"/>
    <w:rsid w:val="00621B2D"/>
    <w:rsid w:val="0063603C"/>
    <w:rsid w:val="006443D1"/>
    <w:rsid w:val="00645C0E"/>
    <w:rsid w:val="00655F44"/>
    <w:rsid w:val="00662635"/>
    <w:rsid w:val="00662BDF"/>
    <w:rsid w:val="00663D6F"/>
    <w:rsid w:val="00671ECD"/>
    <w:rsid w:val="00677304"/>
    <w:rsid w:val="00677B57"/>
    <w:rsid w:val="006820C3"/>
    <w:rsid w:val="006A08D9"/>
    <w:rsid w:val="006A2A6A"/>
    <w:rsid w:val="006B1C3D"/>
    <w:rsid w:val="006C1410"/>
    <w:rsid w:val="006C49FC"/>
    <w:rsid w:val="006C7E6E"/>
    <w:rsid w:val="006D188E"/>
    <w:rsid w:val="006D7A5A"/>
    <w:rsid w:val="006E4182"/>
    <w:rsid w:val="006E6D13"/>
    <w:rsid w:val="006F5981"/>
    <w:rsid w:val="00716A53"/>
    <w:rsid w:val="00730F34"/>
    <w:rsid w:val="00745DDE"/>
    <w:rsid w:val="00747F86"/>
    <w:rsid w:val="00760773"/>
    <w:rsid w:val="00790B83"/>
    <w:rsid w:val="007915EC"/>
    <w:rsid w:val="007917F7"/>
    <w:rsid w:val="00794E03"/>
    <w:rsid w:val="007962B2"/>
    <w:rsid w:val="007A0881"/>
    <w:rsid w:val="007B1982"/>
    <w:rsid w:val="007B4029"/>
    <w:rsid w:val="007B4544"/>
    <w:rsid w:val="007C402F"/>
    <w:rsid w:val="007D7B2C"/>
    <w:rsid w:val="007F4E8C"/>
    <w:rsid w:val="00805B6F"/>
    <w:rsid w:val="00812410"/>
    <w:rsid w:val="0082104D"/>
    <w:rsid w:val="00842FBC"/>
    <w:rsid w:val="00843702"/>
    <w:rsid w:val="00844827"/>
    <w:rsid w:val="00845166"/>
    <w:rsid w:val="00846FC2"/>
    <w:rsid w:val="00852444"/>
    <w:rsid w:val="008706FB"/>
    <w:rsid w:val="00873CE9"/>
    <w:rsid w:val="00880C32"/>
    <w:rsid w:val="00892ADC"/>
    <w:rsid w:val="008A7DCF"/>
    <w:rsid w:val="008B0B2A"/>
    <w:rsid w:val="00913012"/>
    <w:rsid w:val="00914638"/>
    <w:rsid w:val="00930790"/>
    <w:rsid w:val="00931979"/>
    <w:rsid w:val="00941130"/>
    <w:rsid w:val="0094651F"/>
    <w:rsid w:val="00947C2F"/>
    <w:rsid w:val="009676A8"/>
    <w:rsid w:val="0097006E"/>
    <w:rsid w:val="00975BDB"/>
    <w:rsid w:val="00992F41"/>
    <w:rsid w:val="009A01F0"/>
    <w:rsid w:val="009A157D"/>
    <w:rsid w:val="009C370F"/>
    <w:rsid w:val="009E1CFC"/>
    <w:rsid w:val="009E6F2F"/>
    <w:rsid w:val="009F23B1"/>
    <w:rsid w:val="00A00B8B"/>
    <w:rsid w:val="00A328DD"/>
    <w:rsid w:val="00A34001"/>
    <w:rsid w:val="00A35E46"/>
    <w:rsid w:val="00A4063A"/>
    <w:rsid w:val="00A70D87"/>
    <w:rsid w:val="00A8620F"/>
    <w:rsid w:val="00A90A00"/>
    <w:rsid w:val="00A9548F"/>
    <w:rsid w:val="00AA071F"/>
    <w:rsid w:val="00AB1075"/>
    <w:rsid w:val="00AC019B"/>
    <w:rsid w:val="00AC06B2"/>
    <w:rsid w:val="00AC33BC"/>
    <w:rsid w:val="00AC44CC"/>
    <w:rsid w:val="00AD712E"/>
    <w:rsid w:val="00AE6BB0"/>
    <w:rsid w:val="00B028AB"/>
    <w:rsid w:val="00B1088C"/>
    <w:rsid w:val="00B52FEF"/>
    <w:rsid w:val="00B54309"/>
    <w:rsid w:val="00B60CB8"/>
    <w:rsid w:val="00B657ED"/>
    <w:rsid w:val="00B65C48"/>
    <w:rsid w:val="00B74403"/>
    <w:rsid w:val="00B811D2"/>
    <w:rsid w:val="00B82588"/>
    <w:rsid w:val="00B843E2"/>
    <w:rsid w:val="00B86C32"/>
    <w:rsid w:val="00B908B3"/>
    <w:rsid w:val="00B9383D"/>
    <w:rsid w:val="00B95CE7"/>
    <w:rsid w:val="00B969FF"/>
    <w:rsid w:val="00BA3B9D"/>
    <w:rsid w:val="00BB198B"/>
    <w:rsid w:val="00BB35FB"/>
    <w:rsid w:val="00BB3AEA"/>
    <w:rsid w:val="00BC087A"/>
    <w:rsid w:val="00BD09AB"/>
    <w:rsid w:val="00BD1FE7"/>
    <w:rsid w:val="00BD215F"/>
    <w:rsid w:val="00BE0D9F"/>
    <w:rsid w:val="00BE2C71"/>
    <w:rsid w:val="00BE662F"/>
    <w:rsid w:val="00BE68E7"/>
    <w:rsid w:val="00BF5D55"/>
    <w:rsid w:val="00C04CD7"/>
    <w:rsid w:val="00C07FD9"/>
    <w:rsid w:val="00C10A1E"/>
    <w:rsid w:val="00C132D6"/>
    <w:rsid w:val="00C1491B"/>
    <w:rsid w:val="00C16748"/>
    <w:rsid w:val="00C2113D"/>
    <w:rsid w:val="00C23C21"/>
    <w:rsid w:val="00C35B77"/>
    <w:rsid w:val="00C46625"/>
    <w:rsid w:val="00C56185"/>
    <w:rsid w:val="00C7667F"/>
    <w:rsid w:val="00C772BF"/>
    <w:rsid w:val="00C85DD1"/>
    <w:rsid w:val="00C93F0A"/>
    <w:rsid w:val="00C964E8"/>
    <w:rsid w:val="00CA258B"/>
    <w:rsid w:val="00CC2184"/>
    <w:rsid w:val="00CC4E1B"/>
    <w:rsid w:val="00CC59A2"/>
    <w:rsid w:val="00CD05B5"/>
    <w:rsid w:val="00CF6487"/>
    <w:rsid w:val="00CF7082"/>
    <w:rsid w:val="00D067A7"/>
    <w:rsid w:val="00D235F1"/>
    <w:rsid w:val="00D440DD"/>
    <w:rsid w:val="00D55B74"/>
    <w:rsid w:val="00D63646"/>
    <w:rsid w:val="00D65A04"/>
    <w:rsid w:val="00D66446"/>
    <w:rsid w:val="00D829A8"/>
    <w:rsid w:val="00D85B86"/>
    <w:rsid w:val="00D9184D"/>
    <w:rsid w:val="00DA21C2"/>
    <w:rsid w:val="00DA23E7"/>
    <w:rsid w:val="00DA387E"/>
    <w:rsid w:val="00DA561E"/>
    <w:rsid w:val="00DD79CC"/>
    <w:rsid w:val="00DF5CB2"/>
    <w:rsid w:val="00DF7DFF"/>
    <w:rsid w:val="00E10B60"/>
    <w:rsid w:val="00E13EC3"/>
    <w:rsid w:val="00E234F7"/>
    <w:rsid w:val="00E23588"/>
    <w:rsid w:val="00E23BF3"/>
    <w:rsid w:val="00E2611B"/>
    <w:rsid w:val="00E26646"/>
    <w:rsid w:val="00E26C4B"/>
    <w:rsid w:val="00E3158F"/>
    <w:rsid w:val="00E33363"/>
    <w:rsid w:val="00E34004"/>
    <w:rsid w:val="00E35EA7"/>
    <w:rsid w:val="00E37EEE"/>
    <w:rsid w:val="00E45625"/>
    <w:rsid w:val="00E45DA8"/>
    <w:rsid w:val="00E60433"/>
    <w:rsid w:val="00E66001"/>
    <w:rsid w:val="00E86BFB"/>
    <w:rsid w:val="00E949B4"/>
    <w:rsid w:val="00EA3279"/>
    <w:rsid w:val="00EF0FEE"/>
    <w:rsid w:val="00F01D42"/>
    <w:rsid w:val="00F0377F"/>
    <w:rsid w:val="00F05D0E"/>
    <w:rsid w:val="00F213B2"/>
    <w:rsid w:val="00F23F19"/>
    <w:rsid w:val="00F451AB"/>
    <w:rsid w:val="00F52909"/>
    <w:rsid w:val="00F6706D"/>
    <w:rsid w:val="00F73FBD"/>
    <w:rsid w:val="00F773E8"/>
    <w:rsid w:val="00F93F95"/>
    <w:rsid w:val="00F94A55"/>
    <w:rsid w:val="00FA223C"/>
    <w:rsid w:val="00FA4734"/>
    <w:rsid w:val="00FA4952"/>
    <w:rsid w:val="00FB7A28"/>
    <w:rsid w:val="00FC5E9D"/>
    <w:rsid w:val="00FD62D3"/>
    <w:rsid w:val="00FD74CB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44141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F6487"/>
    <w:pPr>
      <w:keepNext/>
      <w:pageBreakBefore/>
      <w:numPr>
        <w:ilvl w:val="1"/>
        <w:numId w:val="21"/>
      </w:numPr>
      <w:spacing w:after="120" w:line="240" w:lineRule="auto"/>
      <w:outlineLvl w:val="1"/>
    </w:pPr>
    <w:rPr>
      <w:rFonts w:cs="Arial"/>
      <w:b/>
      <w:bCs/>
      <w:iCs/>
      <w:cap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44141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Arial" w:hAnsi="Arial" w:cs="Arial"/>
      <w:b/>
      <w:bCs/>
      <w:iCs/>
      <w:cap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rFonts w:ascii="Arial" w:hAnsi="Arial" w:cs="Arial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styleId="Hyperlink">
    <w:name w:val="Hyperlink"/>
    <w:basedOn w:val="Absatz-Standardschriftart"/>
    <w:uiPriority w:val="99"/>
    <w:rsid w:val="00067692"/>
    <w:rPr>
      <w:rFonts w:cs="Times New Roman"/>
      <w:color w:val="0000FF"/>
      <w:u w:val="single"/>
    </w:rPr>
  </w:style>
  <w:style w:type="paragraph" w:customStyle="1" w:styleId="StandardWeb8">
    <w:name w:val="Standard (Web)8"/>
    <w:basedOn w:val="Standard"/>
    <w:uiPriority w:val="99"/>
    <w:rsid w:val="00131F07"/>
    <w:pPr>
      <w:spacing w:before="82" w:after="82" w:line="240" w:lineRule="auto"/>
      <w:ind w:left="245" w:right="245"/>
    </w:pPr>
    <w:rPr>
      <w:rFonts w:ascii="Times New Roman" w:hAnsi="Times New Roman"/>
      <w:sz w:val="22"/>
      <w:szCs w:val="22"/>
      <w:lang w:val="de-AT" w:eastAsia="de-AT"/>
    </w:rPr>
  </w:style>
  <w:style w:type="table" w:styleId="Tabellenraster">
    <w:name w:val="Table Grid"/>
    <w:basedOn w:val="NormaleTabelle"/>
    <w:uiPriority w:val="99"/>
    <w:rsid w:val="00A35E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F1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1Abs">
    <w:name w:val="51_Abs"/>
    <w:basedOn w:val="Standard"/>
    <w:uiPriority w:val="99"/>
    <w:rsid w:val="00C04CD7"/>
    <w:pPr>
      <w:spacing w:before="8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52Ziffere1">
    <w:name w:val="52_Ziffer_e1"/>
    <w:basedOn w:val="Standard"/>
    <w:uiPriority w:val="99"/>
    <w:rsid w:val="00C04CD7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hAnsi="Times New Roman"/>
      <w:color w:val="000000"/>
      <w:sz w:val="20"/>
      <w:szCs w:val="20"/>
    </w:rPr>
  </w:style>
  <w:style w:type="paragraph" w:styleId="Aufzhlungszeichen3">
    <w:name w:val="List Bullet 3"/>
    <w:basedOn w:val="Standard"/>
    <w:uiPriority w:val="99"/>
    <w:rsid w:val="00C2113D"/>
    <w:pPr>
      <w:numPr>
        <w:numId w:val="7"/>
      </w:numPr>
      <w:tabs>
        <w:tab w:val="clear" w:pos="360"/>
        <w:tab w:val="num" w:pos="810"/>
        <w:tab w:val="num" w:pos="926"/>
      </w:tabs>
      <w:ind w:left="926"/>
    </w:pPr>
  </w:style>
  <w:style w:type="paragraph" w:customStyle="1" w:styleId="Aufzhlungszeichen">
    <w:name w:val="_Aufzählungszeichen"/>
    <w:basedOn w:val="Standard"/>
    <w:link w:val="AufzhlungszeichenZchn"/>
    <w:uiPriority w:val="99"/>
    <w:rsid w:val="004005D7"/>
    <w:pPr>
      <w:numPr>
        <w:numId w:val="8"/>
      </w:numPr>
      <w:tabs>
        <w:tab w:val="num" w:pos="907"/>
      </w:tabs>
      <w:spacing w:line="240" w:lineRule="auto"/>
      <w:ind w:left="907" w:hanging="227"/>
    </w:pPr>
    <w:rPr>
      <w:i/>
      <w:sz w:val="22"/>
    </w:rPr>
  </w:style>
  <w:style w:type="paragraph" w:customStyle="1" w:styleId="Tabellentext">
    <w:name w:val="_Tabellentext"/>
    <w:basedOn w:val="Standard"/>
    <w:uiPriority w:val="99"/>
    <w:rsid w:val="00A35E46"/>
    <w:pPr>
      <w:spacing w:before="60" w:after="60" w:line="240" w:lineRule="auto"/>
      <w:ind w:left="57" w:right="57"/>
    </w:pPr>
    <w:rPr>
      <w:rFonts w:cs="Arial"/>
      <w:sz w:val="22"/>
      <w:szCs w:val="22"/>
    </w:rPr>
  </w:style>
  <w:style w:type="paragraph" w:customStyle="1" w:styleId="Beschreibung">
    <w:name w:val="_Beschreibung"/>
    <w:basedOn w:val="Standard"/>
    <w:uiPriority w:val="99"/>
    <w:rsid w:val="004005D7"/>
    <w:pPr>
      <w:spacing w:line="240" w:lineRule="auto"/>
    </w:pPr>
    <w:rPr>
      <w:i/>
      <w:sz w:val="22"/>
      <w:szCs w:val="22"/>
    </w:rPr>
  </w:style>
  <w:style w:type="paragraph" w:customStyle="1" w:styleId="Tabellenliste">
    <w:name w:val="_Tabellenliste"/>
    <w:basedOn w:val="Tabellentext"/>
    <w:uiPriority w:val="99"/>
    <w:rsid w:val="00342D7A"/>
    <w:pPr>
      <w:numPr>
        <w:numId w:val="31"/>
      </w:numPr>
      <w:tabs>
        <w:tab w:val="num" w:pos="397"/>
      </w:tabs>
      <w:ind w:left="397" w:hanging="113"/>
    </w:pPr>
  </w:style>
  <w:style w:type="paragraph" w:customStyle="1" w:styleId="Tabellentitel">
    <w:name w:val="_Tabellentitel"/>
    <w:basedOn w:val="Tabellentext"/>
    <w:uiPriority w:val="99"/>
    <w:rsid w:val="00655F44"/>
    <w:rPr>
      <w:b/>
    </w:rPr>
  </w:style>
  <w:style w:type="character" w:customStyle="1" w:styleId="AufzhlungszeichenZchn">
    <w:name w:val="_Aufzählungszeichen Zchn"/>
    <w:basedOn w:val="Absatz-Standardschriftart"/>
    <w:link w:val="Aufzhlungszeichen"/>
    <w:uiPriority w:val="99"/>
    <w:locked/>
    <w:rsid w:val="001D6A76"/>
    <w:rPr>
      <w:rFonts w:ascii="Arial" w:hAnsi="Arial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44141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F6487"/>
    <w:pPr>
      <w:keepNext/>
      <w:pageBreakBefore/>
      <w:numPr>
        <w:ilvl w:val="1"/>
        <w:numId w:val="21"/>
      </w:numPr>
      <w:spacing w:after="120" w:line="240" w:lineRule="auto"/>
      <w:outlineLvl w:val="1"/>
    </w:pPr>
    <w:rPr>
      <w:rFonts w:cs="Arial"/>
      <w:b/>
      <w:bCs/>
      <w:iCs/>
      <w:cap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44141"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Arial" w:hAnsi="Arial" w:cs="Arial"/>
      <w:b/>
      <w:bCs/>
      <w:iCs/>
      <w:cap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rFonts w:ascii="Arial" w:hAnsi="Arial" w:cs="Arial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styleId="Hyperlink">
    <w:name w:val="Hyperlink"/>
    <w:basedOn w:val="Absatz-Standardschriftart"/>
    <w:uiPriority w:val="99"/>
    <w:rsid w:val="00067692"/>
    <w:rPr>
      <w:rFonts w:cs="Times New Roman"/>
      <w:color w:val="0000FF"/>
      <w:u w:val="single"/>
    </w:rPr>
  </w:style>
  <w:style w:type="paragraph" w:customStyle="1" w:styleId="StandardWeb8">
    <w:name w:val="Standard (Web)8"/>
    <w:basedOn w:val="Standard"/>
    <w:uiPriority w:val="99"/>
    <w:rsid w:val="00131F07"/>
    <w:pPr>
      <w:spacing w:before="82" w:after="82" w:line="240" w:lineRule="auto"/>
      <w:ind w:left="245" w:right="245"/>
    </w:pPr>
    <w:rPr>
      <w:rFonts w:ascii="Times New Roman" w:hAnsi="Times New Roman"/>
      <w:sz w:val="22"/>
      <w:szCs w:val="22"/>
      <w:lang w:val="de-AT" w:eastAsia="de-AT"/>
    </w:rPr>
  </w:style>
  <w:style w:type="table" w:styleId="Tabellenraster">
    <w:name w:val="Table Grid"/>
    <w:basedOn w:val="NormaleTabelle"/>
    <w:uiPriority w:val="99"/>
    <w:rsid w:val="00A35E4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F1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1Abs">
    <w:name w:val="51_Abs"/>
    <w:basedOn w:val="Standard"/>
    <w:uiPriority w:val="99"/>
    <w:rsid w:val="00C04CD7"/>
    <w:pPr>
      <w:spacing w:before="8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52Ziffere1">
    <w:name w:val="52_Ziffer_e1"/>
    <w:basedOn w:val="Standard"/>
    <w:uiPriority w:val="99"/>
    <w:rsid w:val="00C04CD7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hAnsi="Times New Roman"/>
      <w:color w:val="000000"/>
      <w:sz w:val="20"/>
      <w:szCs w:val="20"/>
    </w:rPr>
  </w:style>
  <w:style w:type="paragraph" w:styleId="Aufzhlungszeichen3">
    <w:name w:val="List Bullet 3"/>
    <w:basedOn w:val="Standard"/>
    <w:uiPriority w:val="99"/>
    <w:rsid w:val="00C2113D"/>
    <w:pPr>
      <w:numPr>
        <w:numId w:val="7"/>
      </w:numPr>
      <w:tabs>
        <w:tab w:val="clear" w:pos="360"/>
        <w:tab w:val="num" w:pos="810"/>
        <w:tab w:val="num" w:pos="926"/>
      </w:tabs>
      <w:ind w:left="926"/>
    </w:pPr>
  </w:style>
  <w:style w:type="paragraph" w:customStyle="1" w:styleId="Aufzhlungszeichen">
    <w:name w:val="_Aufzählungszeichen"/>
    <w:basedOn w:val="Standard"/>
    <w:link w:val="AufzhlungszeichenZchn"/>
    <w:uiPriority w:val="99"/>
    <w:rsid w:val="004005D7"/>
    <w:pPr>
      <w:numPr>
        <w:numId w:val="8"/>
      </w:numPr>
      <w:tabs>
        <w:tab w:val="num" w:pos="907"/>
      </w:tabs>
      <w:spacing w:line="240" w:lineRule="auto"/>
      <w:ind w:left="907" w:hanging="227"/>
    </w:pPr>
    <w:rPr>
      <w:i/>
      <w:sz w:val="22"/>
    </w:rPr>
  </w:style>
  <w:style w:type="paragraph" w:customStyle="1" w:styleId="Tabellentext">
    <w:name w:val="_Tabellentext"/>
    <w:basedOn w:val="Standard"/>
    <w:uiPriority w:val="99"/>
    <w:rsid w:val="00A35E46"/>
    <w:pPr>
      <w:spacing w:before="60" w:after="60" w:line="240" w:lineRule="auto"/>
      <w:ind w:left="57" w:right="57"/>
    </w:pPr>
    <w:rPr>
      <w:rFonts w:cs="Arial"/>
      <w:sz w:val="22"/>
      <w:szCs w:val="22"/>
    </w:rPr>
  </w:style>
  <w:style w:type="paragraph" w:customStyle="1" w:styleId="Beschreibung">
    <w:name w:val="_Beschreibung"/>
    <w:basedOn w:val="Standard"/>
    <w:uiPriority w:val="99"/>
    <w:rsid w:val="004005D7"/>
    <w:pPr>
      <w:spacing w:line="240" w:lineRule="auto"/>
    </w:pPr>
    <w:rPr>
      <w:i/>
      <w:sz w:val="22"/>
      <w:szCs w:val="22"/>
    </w:rPr>
  </w:style>
  <w:style w:type="paragraph" w:customStyle="1" w:styleId="Tabellenliste">
    <w:name w:val="_Tabellenliste"/>
    <w:basedOn w:val="Tabellentext"/>
    <w:uiPriority w:val="99"/>
    <w:rsid w:val="00342D7A"/>
    <w:pPr>
      <w:numPr>
        <w:numId w:val="31"/>
      </w:numPr>
      <w:tabs>
        <w:tab w:val="num" w:pos="397"/>
      </w:tabs>
      <w:ind w:left="397" w:hanging="113"/>
    </w:pPr>
  </w:style>
  <w:style w:type="paragraph" w:customStyle="1" w:styleId="Tabellentitel">
    <w:name w:val="_Tabellentitel"/>
    <w:basedOn w:val="Tabellentext"/>
    <w:uiPriority w:val="99"/>
    <w:rsid w:val="00655F44"/>
    <w:rPr>
      <w:b/>
    </w:rPr>
  </w:style>
  <w:style w:type="character" w:customStyle="1" w:styleId="AufzhlungszeichenZchn">
    <w:name w:val="_Aufzählungszeichen Zchn"/>
    <w:basedOn w:val="Absatz-Standardschriftart"/>
    <w:link w:val="Aufzhlungszeichen"/>
    <w:uiPriority w:val="99"/>
    <w:locked/>
    <w:rsid w:val="001D6A76"/>
    <w:rPr>
      <w:rFonts w:ascii="Arial" w:hAnsi="Arial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198">
          <w:marLeft w:val="491"/>
          <w:marRight w:val="491"/>
          <w:marTop w:val="0"/>
          <w:marBottom w:val="164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VORANKÜNDIGUNG (§ 6 BauKG) – BAUSTELLENMELDUNG</vt:lpstr>
    </vt:vector>
  </TitlesOfParts>
  <Company>BMWA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VORANKÜNDIGUNG (§ 6 BauKG) – BAUSTELLENMELDUNG</dc:title>
  <dc:creator>novakr</dc:creator>
  <cp:lastModifiedBy>Gur, Claudia</cp:lastModifiedBy>
  <cp:revision>5</cp:revision>
  <cp:lastPrinted>2017-05-23T08:45:00Z</cp:lastPrinted>
  <dcterms:created xsi:type="dcterms:W3CDTF">2017-05-23T08:32:00Z</dcterms:created>
  <dcterms:modified xsi:type="dcterms:W3CDTF">2017-05-23T08:45:00Z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COO.3000.105.6.341279</vt:lpwstr>
  </property>
  <property fmtid="{D5CDD505-2E9C-101B-9397-08002B2CF9AE}" pid="3" name="FSC#COOELAK@1.1001:Subject">
    <vt:lpwstr>BauKG_x000d__x000d_Entwürfe BauKG-Meldeformulare für AI-Website (Formularmuster SiGePlan, Unterlage, Vorankündigung/BauV); Verwaltungskostenreduktion</vt:lpwstr>
  </property>
  <property fmtid="{D5CDD505-2E9C-101B-9397-08002B2CF9AE}" pid="4" name="FSC#COOELAK@1.1001:FileReference">
    <vt:lpwstr>BMASK-461.317/0001-III/3/2009</vt:lpwstr>
  </property>
  <property fmtid="{D5CDD505-2E9C-101B-9397-08002B2CF9AE}" pid="5" name="FSC#COOELAK@1.1001:FileRefYear">
    <vt:lpwstr>2009</vt:lpwstr>
  </property>
  <property fmtid="{D5CDD505-2E9C-101B-9397-08002B2CF9AE}" pid="6" name="FSC#COOELAK@1.1001:FileRefOrdinal">
    <vt:lpwstr>1</vt:lpwstr>
  </property>
  <property fmtid="{D5CDD505-2E9C-101B-9397-08002B2CF9AE}" pid="7" name="FSC#COOELAK@1.1001:FileRefOU">
    <vt:lpwstr>III/3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Dipl.Ing. Helmut Koschi</vt:lpwstr>
  </property>
  <property fmtid="{D5CDD505-2E9C-101B-9397-08002B2CF9AE}" pid="10" name="FSC#COOELAK@1.1001:OwnerExtension">
    <vt:lpwstr>6252</vt:lpwstr>
  </property>
  <property fmtid="{D5CDD505-2E9C-101B-9397-08002B2CF9AE}" pid="11" name="FSC#COOELAK@1.1001:OwnerFaxExtension">
    <vt:lpwstr>2190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BMASK - VII/1 (VII/1)</vt:lpwstr>
  </property>
  <property fmtid="{D5CDD505-2E9C-101B-9397-08002B2CF9AE}" pid="17" name="FSC#COOELAK@1.1001:CreatedAt">
    <vt:lpwstr>29.10.2009 16:01:15</vt:lpwstr>
  </property>
  <property fmtid="{D5CDD505-2E9C-101B-9397-08002B2CF9AE}" pid="18" name="FSC#COOELAK@1.1001:OU">
    <vt:lpwstr>BMASK - VII/1 (VII/1)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*COO.3000.105.6.341279*</vt:lpwstr>
  </property>
  <property fmtid="{D5CDD505-2E9C-101B-9397-08002B2CF9AE}" pid="21" name="FSC#COOELAK@1.1001:RefBarCode">
    <vt:lpwstr>*SiGePlanErstellungshilfe*</vt:lpwstr>
  </property>
  <property fmtid="{D5CDD505-2E9C-101B-9397-08002B2CF9AE}" pid="22" name="FSC#COOELAK@1.1001:FileRefBarCode">
    <vt:lpwstr>*BMASK-461.317/0001-III/3/2009*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BMASK-010235/2009</vt:lpwstr>
  </property>
  <property fmtid="{D5CDD505-2E9C-101B-9397-08002B2CF9AE}" pid="25" name="FSC#COOELAK@1.1001:IncomingSubject">
    <vt:lpwstr>Entwurf SiGe-Plan für AI-WebsiteFormularmuster</vt:lpwstr>
  </property>
  <property fmtid="{D5CDD505-2E9C-101B-9397-08002B2CF9AE}" pid="26" name="FSC#COOELAK@1.1001:ProcessResponsible">
    <vt:lpwstr>Novak, Renate, Mag.Dr.iur.</vt:lpwstr>
  </property>
  <property fmtid="{D5CDD505-2E9C-101B-9397-08002B2CF9AE}" pid="27" name="FSC#COOELAK@1.1001:ProcessResponsiblePhone">
    <vt:lpwstr>+43 (1) 71100-6283</vt:lpwstr>
  </property>
  <property fmtid="{D5CDD505-2E9C-101B-9397-08002B2CF9AE}" pid="28" name="FSC#COOELAK@1.1001:ProcessResponsibleMail">
    <vt:lpwstr>Renate.Novak@bmask.gv.at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>Renate</vt:lpwstr>
  </property>
  <property fmtid="{D5CDD505-2E9C-101B-9397-08002B2CF9AE}" pid="31" name="FSC#COOELAK@1.1001:ApproverSurName">
    <vt:lpwstr>Novak</vt:lpwstr>
  </property>
  <property fmtid="{D5CDD505-2E9C-101B-9397-08002B2CF9AE}" pid="32" name="FSC#COOELAK@1.1001:ApproverTitle">
    <vt:lpwstr>Mag.Dr.iur.</vt:lpwstr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461.317</vt:lpwstr>
  </property>
  <property fmtid="{D5CDD505-2E9C-101B-9397-08002B2CF9AE}" pid="36" name="FSC#COOELAK@1.1001:CurrentUserRolePos">
    <vt:lpwstr>Leiter/in</vt:lpwstr>
  </property>
  <property fmtid="{D5CDD505-2E9C-101B-9397-08002B2CF9AE}" pid="37" name="FSC#COOELAK@1.1001:CurrentUserEmail">
    <vt:lpwstr>Helmut.Koschi@bmask.gv.at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EIBPRECONFIG@1.1001:EIBInternalApprovedAt">
    <vt:lpwstr/>
  </property>
  <property fmtid="{D5CDD505-2E9C-101B-9397-08002B2CF9AE}" pid="44" name="FSC#EIBPRECONFIG@1.1001:EIBInternalApprovedBy">
    <vt:lpwstr/>
  </property>
  <property fmtid="{D5CDD505-2E9C-101B-9397-08002B2CF9AE}" pid="45" name="FSC#EIBPRECONFIG@1.1001:EIBSettlementApprovedBy">
    <vt:lpwstr/>
  </property>
  <property fmtid="{D5CDD505-2E9C-101B-9397-08002B2CF9AE}" pid="46" name="FSC#EIBPRECONFIG@1.1001:EIBApprovedAt">
    <vt:lpwstr>24.02.2009</vt:lpwstr>
  </property>
  <property fmtid="{D5CDD505-2E9C-101B-9397-08002B2CF9AE}" pid="47" name="FSC#EIBPRECONFIG@1.1001:EIBApprovedBy">
    <vt:lpwstr>Novak</vt:lpwstr>
  </property>
  <property fmtid="{D5CDD505-2E9C-101B-9397-08002B2CF9AE}" pid="48" name="FSC#EIBPRECONFIG@1.1001:EIBApprovedBySubst">
    <vt:lpwstr/>
  </property>
  <property fmtid="{D5CDD505-2E9C-101B-9397-08002B2CF9AE}" pid="49" name="FSC#EIBPRECONFIG@1.1001:EIBApprovedByTitle">
    <vt:lpwstr>Mag.Dr.iur. Renate Novak</vt:lpwstr>
  </property>
  <property fmtid="{D5CDD505-2E9C-101B-9397-08002B2CF9AE}" pid="50" name="FSC#EIBPRECONFIG@1.1001:EIBDepartment">
    <vt:lpwstr>BMASK - VII/1 (VII/1)</vt:lpwstr>
  </property>
  <property fmtid="{D5CDD505-2E9C-101B-9397-08002B2CF9AE}" pid="51" name="FSC#EIBPRECONFIG@1.1001:EIBDispatchedBy">
    <vt:lpwstr/>
  </property>
  <property fmtid="{D5CDD505-2E9C-101B-9397-08002B2CF9AE}" pid="52" name="FSC#EIBPRECONFIG@1.1001:ExtRefInc">
    <vt:lpwstr/>
  </property>
  <property fmtid="{D5CDD505-2E9C-101B-9397-08002B2CF9AE}" pid="53" name="FSC#EIBPRECONFIG@1.1001:IncomingAddrdate">
    <vt:lpwstr/>
  </property>
  <property fmtid="{D5CDD505-2E9C-101B-9397-08002B2CF9AE}" pid="54" name="FSC#EIBPRECONFIG@1.1001:IncomingDelivery">
    <vt:lpwstr>23.02.2009</vt:lpwstr>
  </property>
  <property fmtid="{D5CDD505-2E9C-101B-9397-08002B2CF9AE}" pid="55" name="FSC#EIBPRECONFIG@1.1001:OwnerEmail">
    <vt:lpwstr>Helmut.Koschi@bmask.gv.at</vt:lpwstr>
  </property>
  <property fmtid="{D5CDD505-2E9C-101B-9397-08002B2CF9AE}" pid="56" name="FSC#EIBPRECONFIG@1.1001:OUEmail">
    <vt:lpwstr/>
  </property>
  <property fmtid="{D5CDD505-2E9C-101B-9397-08002B2CF9AE}" pid="57" name="FSC#EIBPRECONFIG@1.1001:OwnerGender">
    <vt:lpwstr/>
  </property>
  <property fmtid="{D5CDD505-2E9C-101B-9397-08002B2CF9AE}" pid="58" name="FSC#EIBPRECONFIG@1.1001:Priority">
    <vt:lpwstr>Nein</vt:lpwstr>
  </property>
  <property fmtid="{D5CDD505-2E9C-101B-9397-08002B2CF9AE}" pid="59" name="FSC#EIBPRECONFIG@1.1001:PreviousFiles">
    <vt:lpwstr/>
  </property>
  <property fmtid="{D5CDD505-2E9C-101B-9397-08002B2CF9AE}" pid="60" name="FSC#EIBPRECONFIG@1.1001:NextFiles">
    <vt:lpwstr/>
  </property>
  <property fmtid="{D5CDD505-2E9C-101B-9397-08002B2CF9AE}" pid="61" name="FSC#EIBPRECONFIG@1.1001:RelatedFiles">
    <vt:lpwstr/>
  </property>
  <property fmtid="{D5CDD505-2E9C-101B-9397-08002B2CF9AE}" pid="62" name="FSC#EIBPRECONFIG@1.1001:CompletedOrdinals">
    <vt:lpwstr/>
  </property>
  <property fmtid="{D5CDD505-2E9C-101B-9397-08002B2CF9AE}" pid="63" name="FSC#EIBPRECONFIG@1.1001:NrAttachments">
    <vt:lpwstr/>
  </property>
  <property fmtid="{D5CDD505-2E9C-101B-9397-08002B2CF9AE}" pid="64" name="FSC#EIBPRECONFIG@1.1001:Attachments">
    <vt:lpwstr/>
  </property>
  <property fmtid="{D5CDD505-2E9C-101B-9397-08002B2CF9AE}" pid="65" name="FSC#EIBPRECONFIG@1.1001:SubjectArea">
    <vt:lpwstr>BauKG</vt:lpwstr>
  </property>
  <property fmtid="{D5CDD505-2E9C-101B-9397-08002B2CF9AE}" pid="66" name="FSC#EIBPRECONFIG@1.1001:Recipients">
    <vt:lpwstr/>
  </property>
  <property fmtid="{D5CDD505-2E9C-101B-9397-08002B2CF9AE}" pid="67" name="FSC#EIBPRECONFIG@1.1001:Classified">
    <vt:lpwstr/>
  </property>
  <property fmtid="{D5CDD505-2E9C-101B-9397-08002B2CF9AE}" pid="68" name="FSC#EIBPRECONFIG@1.1001:Deadline">
    <vt:lpwstr/>
  </property>
  <property fmtid="{D5CDD505-2E9C-101B-9397-08002B2CF9AE}" pid="69" name="FSC#EIBPRECONFIG@1.1001:SettlementSubj">
    <vt:lpwstr>BMASK-461.317/0001-III/3/2009</vt:lpwstr>
  </property>
  <property fmtid="{D5CDD505-2E9C-101B-9397-08002B2CF9AE}" pid="70" name="FSC#EIBPRECONFIG@1.1001:OUAddr">
    <vt:lpwstr>Stubenring 1, 1010 Wien</vt:lpwstr>
  </property>
  <property fmtid="{D5CDD505-2E9C-101B-9397-08002B2CF9AE}" pid="71" name="FSC#EIBPRECONFIG@1.1001:OUDescr">
    <vt:lpwstr/>
  </property>
  <property fmtid="{D5CDD505-2E9C-101B-9397-08002B2CF9AE}" pid="72" name="FSC#EIBPRECONFIG@1.1001:Signatures">
    <vt:lpwstr/>
  </property>
  <property fmtid="{D5CDD505-2E9C-101B-9397-08002B2CF9AE}" pid="73" name="FSC#EIBPRECONFIG@1.1001:currentuser">
    <vt:lpwstr>COO.3000.100.1.6122</vt:lpwstr>
  </property>
  <property fmtid="{D5CDD505-2E9C-101B-9397-08002B2CF9AE}" pid="74" name="FSC#EIBPRECONFIG@1.1001:currentuserrolegroup">
    <vt:lpwstr>COO.3000.100.1.5124</vt:lpwstr>
  </property>
  <property fmtid="{D5CDD505-2E9C-101B-9397-08002B2CF9AE}" pid="75" name="FSC#EIBPRECONFIG@1.1001:currentuserroleposition">
    <vt:lpwstr>COO.1.1001.1.4595</vt:lpwstr>
  </property>
  <property fmtid="{D5CDD505-2E9C-101B-9397-08002B2CF9AE}" pid="76" name="FSC#EIBPRECONFIG@1.1001:currentuserroot">
    <vt:lpwstr>COO.3000.105.2.1478739</vt:lpwstr>
  </property>
  <property fmtid="{D5CDD505-2E9C-101B-9397-08002B2CF9AE}" pid="77" name="FSC#EIBPRECONFIG@1.1001:toplevelobject">
    <vt:lpwstr>COO.3000.102.7.1366233</vt:lpwstr>
  </property>
  <property fmtid="{D5CDD505-2E9C-101B-9397-08002B2CF9AE}" pid="78" name="FSC#EIBPRECONFIG@1.1001:objchangedby">
    <vt:lpwstr>Koschi, Helmut, Dipl.Ing.</vt:lpwstr>
  </property>
  <property fmtid="{D5CDD505-2E9C-101B-9397-08002B2CF9AE}" pid="79" name="FSC#EIBPRECONFIG@1.1001:objchangedat">
    <vt:lpwstr>29.10.2009 16:01:47</vt:lpwstr>
  </property>
  <property fmtid="{D5CDD505-2E9C-101B-9397-08002B2CF9AE}" pid="80" name="FSC#EIBPRECONFIG@1.1001:objname">
    <vt:lpwstr>SiGePlanErstellungshilfe</vt:lpwstr>
  </property>
  <property fmtid="{D5CDD505-2E9C-101B-9397-08002B2CF9AE}" pid="81" name="FSC#EIBPRECONFIG@1.1001:EIBProcessResponsiblePhone">
    <vt:lpwstr>6283</vt:lpwstr>
  </property>
  <property fmtid="{D5CDD505-2E9C-101B-9397-08002B2CF9AE}" pid="82" name="FSC#EIBPRECONFIG@1.1001:EIBProcessResponsibleMail">
    <vt:lpwstr>Renate.Novak@bmask.gv.at</vt:lpwstr>
  </property>
  <property fmtid="{D5CDD505-2E9C-101B-9397-08002B2CF9AE}" pid="83" name="FSC#EIBPRECONFIG@1.1001:EIBProcessResponsibleFax">
    <vt:lpwstr>2190</vt:lpwstr>
  </property>
  <property fmtid="{D5CDD505-2E9C-101B-9397-08002B2CF9AE}" pid="84" name="FSC#EIBPRECONFIG@1.1001:EIBProcessResponsible">
    <vt:lpwstr>Mag.Dr.iur. Renate Novak</vt:lpwstr>
  </property>
</Properties>
</file>